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14C4C7" w14:textId="5125C992" w:rsidR="005570E9" w:rsidRPr="0029548B" w:rsidRDefault="00473CF8" w:rsidP="004814D6">
      <w:pPr>
        <w:jc w:val="right"/>
      </w:pPr>
      <w:r>
        <w:rPr>
          <w:rFonts w:ascii="Tahoma" w:hAnsi="Tahoma" w:cs="Tahoma"/>
          <w:b/>
          <w:i/>
          <w:noProof/>
          <w:color w:val="324C84" w:themeColor="accent4" w:themeShade="80"/>
          <w:szCs w:val="24"/>
        </w:rPr>
        <w:drawing>
          <wp:anchor distT="0" distB="0" distL="114300" distR="114300" simplePos="0" relativeHeight="251661312" behindDoc="1" locked="0" layoutInCell="1" allowOverlap="1" wp14:anchorId="150B53A3" wp14:editId="4D21A2AF">
            <wp:simplePos x="0" y="0"/>
            <wp:positionH relativeFrom="page">
              <wp:posOffset>-61913</wp:posOffset>
            </wp:positionH>
            <wp:positionV relativeFrom="paragraph">
              <wp:posOffset>-914399</wp:posOffset>
            </wp:positionV>
            <wp:extent cx="7823835" cy="10239340"/>
            <wp:effectExtent l="0" t="0" r="5715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4752" cy="1024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DBA85" w14:textId="724C0557" w:rsidR="00EC7EF1" w:rsidRPr="0029548B" w:rsidRDefault="00EC7EF1" w:rsidP="000D2832">
      <w:pPr>
        <w:jc w:val="right"/>
        <w:rPr>
          <w:rFonts w:ascii="Tahoma" w:hAnsi="Tahoma" w:cs="Tahoma"/>
          <w:b/>
          <w:color w:val="4E5732"/>
          <w:sz w:val="28"/>
        </w:rPr>
      </w:pPr>
    </w:p>
    <w:p w14:paraId="6A794AF2" w14:textId="77777777" w:rsidR="00EC7EF1" w:rsidRPr="0029548B" w:rsidRDefault="00EC7EF1" w:rsidP="000D2832">
      <w:pPr>
        <w:jc w:val="right"/>
        <w:rPr>
          <w:rFonts w:ascii="Tahoma" w:hAnsi="Tahoma" w:cs="Tahoma"/>
          <w:b/>
          <w:color w:val="4E5732"/>
          <w:sz w:val="28"/>
        </w:rPr>
      </w:pPr>
    </w:p>
    <w:p w14:paraId="4A3D0A18" w14:textId="72598A37" w:rsidR="00EC7EF1" w:rsidRPr="00D036CA" w:rsidRDefault="00EC7EF1" w:rsidP="00365DD4">
      <w:pPr>
        <w:jc w:val="right"/>
        <w:rPr>
          <w:rFonts w:ascii="Tahoma" w:hAnsi="Tahoma" w:cs="Tahoma"/>
          <w:b/>
          <w:color w:val="324C84" w:themeColor="accent4" w:themeShade="80"/>
          <w:sz w:val="40"/>
        </w:rPr>
      </w:pPr>
      <w:r w:rsidRPr="00D036CA">
        <w:rPr>
          <w:rFonts w:ascii="Tahoma" w:hAnsi="Tahoma" w:cs="Tahoma"/>
          <w:b/>
          <w:color w:val="324C84" w:themeColor="accent4" w:themeShade="80"/>
          <w:sz w:val="40"/>
        </w:rPr>
        <w:br/>
      </w:r>
    </w:p>
    <w:p w14:paraId="22B90EF1" w14:textId="77777777" w:rsidR="005570E9" w:rsidRPr="001271AB" w:rsidRDefault="005570E9" w:rsidP="001A7874">
      <w:pPr>
        <w:jc w:val="right"/>
        <w:rPr>
          <w:rFonts w:ascii="Tahoma" w:hAnsi="Tahoma" w:cs="Tahoma"/>
          <w:b/>
          <w:color w:val="4E5732"/>
          <w:sz w:val="28"/>
        </w:rPr>
      </w:pPr>
    </w:p>
    <w:p w14:paraId="307EED52" w14:textId="77777777" w:rsidR="00EC7EF1" w:rsidRPr="001271AB" w:rsidRDefault="00EC7EF1" w:rsidP="001A7874">
      <w:pPr>
        <w:jc w:val="right"/>
        <w:rPr>
          <w:rFonts w:ascii="Tahoma" w:hAnsi="Tahoma" w:cs="Tahoma"/>
          <w:b/>
          <w:color w:val="4E5732"/>
          <w:sz w:val="28"/>
        </w:rPr>
      </w:pPr>
    </w:p>
    <w:p w14:paraId="10633E5B" w14:textId="77777777" w:rsidR="001F70F5" w:rsidRDefault="001F70F5" w:rsidP="00D036CA">
      <w:pPr>
        <w:jc w:val="right"/>
        <w:rPr>
          <w:rFonts w:ascii="Tahoma" w:hAnsi="Tahoma" w:cs="Tahoma"/>
          <w:b/>
          <w:color w:val="324C84" w:themeColor="accent4" w:themeShade="80"/>
          <w:sz w:val="40"/>
        </w:rPr>
      </w:pPr>
    </w:p>
    <w:p w14:paraId="06135768" w14:textId="77777777" w:rsidR="005277F7" w:rsidRDefault="005277F7" w:rsidP="00D036CA">
      <w:pPr>
        <w:jc w:val="right"/>
        <w:rPr>
          <w:rFonts w:ascii="Tahoma" w:hAnsi="Tahoma" w:cs="Tahoma"/>
          <w:b/>
          <w:color w:val="FFFFFF" w:themeColor="background2"/>
          <w:sz w:val="40"/>
        </w:rPr>
      </w:pPr>
    </w:p>
    <w:p w14:paraId="4A5BDB2F" w14:textId="54F99699" w:rsidR="001F70F5" w:rsidRPr="005277F7" w:rsidRDefault="005277F7" w:rsidP="00D036CA">
      <w:pPr>
        <w:jc w:val="right"/>
        <w:rPr>
          <w:rFonts w:ascii="Tahoma" w:hAnsi="Tahoma" w:cs="Tahoma"/>
          <w:b/>
          <w:color w:val="FFFFFF" w:themeColor="background2"/>
          <w:sz w:val="40"/>
        </w:rPr>
      </w:pPr>
      <w:r>
        <w:rPr>
          <w:rFonts w:ascii="Tahoma" w:hAnsi="Tahoma" w:cs="Tahoma"/>
          <w:b/>
          <w:color w:val="FFFFFF" w:themeColor="background2"/>
          <w:sz w:val="40"/>
        </w:rPr>
        <w:t>Lesson Guide</w:t>
      </w:r>
    </w:p>
    <w:p w14:paraId="40F487C5" w14:textId="62E39DB3" w:rsidR="00D036CA" w:rsidRPr="00D036CA" w:rsidRDefault="001271AB" w:rsidP="00D036CA">
      <w:pPr>
        <w:jc w:val="right"/>
        <w:rPr>
          <w:rFonts w:ascii="Tahoma" w:hAnsi="Tahoma" w:cs="Tahoma"/>
          <w:b/>
          <w:color w:val="324C84" w:themeColor="accent4" w:themeShade="80"/>
          <w:sz w:val="40"/>
        </w:rPr>
      </w:pPr>
      <w:r w:rsidRPr="00D036CA">
        <w:rPr>
          <w:noProof/>
          <w:color w:val="324C84" w:themeColor="accent4" w:themeShade="80"/>
        </w:rPr>
        <w:drawing>
          <wp:anchor distT="0" distB="0" distL="114300" distR="114300" simplePos="0" relativeHeight="251659264" behindDoc="1" locked="1" layoutInCell="1" allowOverlap="1" wp14:anchorId="4FD035CB" wp14:editId="01AC9CFE">
            <wp:simplePos x="0" y="0"/>
            <wp:positionH relativeFrom="page">
              <wp:align>right</wp:align>
            </wp:positionH>
            <wp:positionV relativeFrom="paragraph">
              <wp:posOffset>-4619625</wp:posOffset>
            </wp:positionV>
            <wp:extent cx="7772400" cy="11201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20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009676A" w14:textId="1690A854" w:rsidR="00623C58" w:rsidRPr="005277F7" w:rsidRDefault="005277F7" w:rsidP="001B0010">
      <w:pPr>
        <w:jc w:val="right"/>
        <w:rPr>
          <w:rFonts w:ascii="Tahoma" w:hAnsi="Tahoma" w:cs="Tahoma"/>
          <w:b/>
          <w:color w:val="FFFFFF" w:themeColor="background2"/>
          <w:sz w:val="40"/>
        </w:rPr>
      </w:pPr>
      <w:r w:rsidRPr="005277F7">
        <w:rPr>
          <w:rFonts w:ascii="Tahoma" w:hAnsi="Tahoma" w:cs="Tahoma"/>
          <w:b/>
          <w:color w:val="FFFFFF" w:themeColor="background2"/>
          <w:sz w:val="40"/>
        </w:rPr>
        <w:t>Material Management</w:t>
      </w:r>
    </w:p>
    <w:p w14:paraId="03D0EEA1" w14:textId="41264579" w:rsidR="00EB7C1B" w:rsidRPr="005277F7" w:rsidRDefault="001B5903" w:rsidP="001B0010">
      <w:pPr>
        <w:jc w:val="right"/>
        <w:rPr>
          <w:rFonts w:ascii="Tahoma" w:hAnsi="Tahoma" w:cs="Tahoma"/>
          <w:b/>
          <w:i/>
          <w:iCs/>
          <w:color w:val="FFFFFF" w:themeColor="background2"/>
        </w:rPr>
      </w:pPr>
      <w:r>
        <w:rPr>
          <w:rFonts w:ascii="Tahoma" w:hAnsi="Tahoma" w:cs="Tahoma"/>
          <w:b/>
          <w:i/>
          <w:iCs/>
          <w:color w:val="FFFFFF" w:themeColor="background2"/>
        </w:rPr>
        <w:t>14 April 2025</w:t>
      </w:r>
    </w:p>
    <w:p w14:paraId="015F54E9" w14:textId="77777777" w:rsidR="001F70F5" w:rsidRDefault="001F70F5" w:rsidP="002710FA">
      <w:pPr>
        <w:jc w:val="right"/>
        <w:rPr>
          <w:rFonts w:ascii="Tahoma" w:hAnsi="Tahoma" w:cs="Tahoma"/>
          <w:b/>
          <w:i/>
          <w:color w:val="324C84" w:themeColor="accent4" w:themeShade="80"/>
          <w:szCs w:val="24"/>
        </w:rPr>
      </w:pPr>
    </w:p>
    <w:p w14:paraId="2BBE3F47" w14:textId="77777777" w:rsidR="005570E9" w:rsidRPr="00D036CA" w:rsidRDefault="005570E9" w:rsidP="003B1E67">
      <w:pPr>
        <w:jc w:val="right"/>
      </w:pPr>
    </w:p>
    <w:p w14:paraId="3C8E511F" w14:textId="77777777" w:rsidR="005F3A8E" w:rsidRDefault="005F3A8E" w:rsidP="002710FA">
      <w:pPr>
        <w:jc w:val="right"/>
        <w:rPr>
          <w:rFonts w:ascii="Tahoma" w:hAnsi="Tahoma" w:cs="Tahoma"/>
          <w:b/>
          <w:i/>
          <w:color w:val="4E5732"/>
          <w:szCs w:val="24"/>
        </w:rPr>
      </w:pPr>
    </w:p>
    <w:p w14:paraId="3ACAF34B" w14:textId="77777777" w:rsidR="00C9154C" w:rsidRDefault="00C9154C" w:rsidP="002710FA">
      <w:pPr>
        <w:jc w:val="right"/>
        <w:rPr>
          <w:rFonts w:ascii="Tahoma" w:hAnsi="Tahoma" w:cs="Tahoma"/>
          <w:b/>
          <w:i/>
          <w:color w:val="4E5732"/>
          <w:szCs w:val="24"/>
        </w:rPr>
      </w:pPr>
    </w:p>
    <w:p w14:paraId="0AA0B819" w14:textId="77777777" w:rsidR="00C9154C" w:rsidRPr="00DF4DA5" w:rsidRDefault="00C53F39" w:rsidP="001F70F5">
      <w:pPr>
        <w:spacing w:line="276" w:lineRule="auto"/>
        <w:rPr>
          <w:sz w:val="20"/>
        </w:rPr>
      </w:pPr>
      <w:r>
        <w:rPr>
          <w:sz w:val="20"/>
        </w:rPr>
        <w:br w:type="page"/>
      </w:r>
    </w:p>
    <w:p w14:paraId="52C3459D" w14:textId="27DD8A84" w:rsidR="009C125E" w:rsidRPr="009C125E" w:rsidRDefault="00124D87" w:rsidP="009C125E">
      <w:pPr>
        <w:jc w:val="center"/>
        <w:rPr>
          <w:rFonts w:ascii="Tahoma" w:hAnsi="Tahoma" w:cs="Tahoma"/>
          <w:b/>
          <w:color w:val="324C84" w:themeColor="accent4" w:themeShade="80"/>
          <w:sz w:val="24"/>
          <w:szCs w:val="24"/>
        </w:rPr>
      </w:pPr>
      <w:r>
        <w:rPr>
          <w:rFonts w:ascii="Tahoma" w:hAnsi="Tahoma" w:cs="Tahoma"/>
          <w:b/>
          <w:color w:val="324C84" w:themeColor="accent4" w:themeShade="80"/>
          <w:sz w:val="24"/>
          <w:szCs w:val="24"/>
        </w:rPr>
        <w:lastRenderedPageBreak/>
        <w:t>Materie</w:t>
      </w:r>
      <w:r w:rsidR="001311F1">
        <w:rPr>
          <w:rFonts w:ascii="Tahoma" w:hAnsi="Tahoma" w:cs="Tahoma"/>
          <w:b/>
          <w:color w:val="324C84" w:themeColor="accent4" w:themeShade="80"/>
          <w:sz w:val="24"/>
          <w:szCs w:val="24"/>
        </w:rPr>
        <w:t>l Management</w:t>
      </w:r>
    </w:p>
    <w:p w14:paraId="28526A29" w14:textId="77777777" w:rsidR="009C125E" w:rsidRDefault="009C125E" w:rsidP="009C125E">
      <w:pPr>
        <w:pStyle w:val="Heading3"/>
      </w:pPr>
      <w:r>
        <w:t xml:space="preserve">Purpose </w:t>
      </w:r>
    </w:p>
    <w:p w14:paraId="7CBF5D5D" w14:textId="0C73FEC8" w:rsidR="002777EE" w:rsidRDefault="00DC7C6B" w:rsidP="002777EE">
      <w:r>
        <w:t xml:space="preserve">This lesson </w:t>
      </w:r>
      <w:r w:rsidR="006E5D3F">
        <w:t xml:space="preserve">guide is designed to support the local development of Flight Commander Leadership Course materials.  </w:t>
      </w:r>
      <w:r w:rsidR="00B25CF4">
        <w:t>Selected facilitators should use this guide as they prepare presentation materials.</w:t>
      </w:r>
      <w:r w:rsidR="006E5D3F">
        <w:t xml:space="preserve">  </w:t>
      </w:r>
      <w:r w:rsidR="005B1A5F">
        <w:t xml:space="preserve">For more information on how lessons are structured, or how to use them </w:t>
      </w:r>
      <w:proofErr w:type="gramStart"/>
      <w:r w:rsidR="005B1A5F">
        <w:t>in</w:t>
      </w:r>
      <w:proofErr w:type="gramEnd"/>
      <w:r w:rsidR="005B1A5F">
        <w:t xml:space="preserve"> the course, see the </w:t>
      </w:r>
      <w:r w:rsidR="005B1A5F" w:rsidRPr="005B1A5F">
        <w:rPr>
          <w:b/>
          <w:i/>
        </w:rPr>
        <w:t xml:space="preserve">Course Director’s </w:t>
      </w:r>
      <w:r w:rsidR="00124D87">
        <w:rPr>
          <w:b/>
          <w:i/>
        </w:rPr>
        <w:t>Handbook</w:t>
      </w:r>
      <w:r w:rsidR="005B1A5F">
        <w:t xml:space="preserve"> or </w:t>
      </w:r>
      <w:r w:rsidR="00580EF1">
        <w:t>online Facilitator Resources</w:t>
      </w:r>
      <w:r w:rsidR="005B1A5F">
        <w:t xml:space="preserve">. </w:t>
      </w:r>
    </w:p>
    <w:p w14:paraId="10E24DDA" w14:textId="70574CD0" w:rsidR="00CC7C16" w:rsidRDefault="009C125E" w:rsidP="00CC7C16">
      <w:pPr>
        <w:pStyle w:val="Heading3"/>
      </w:pPr>
      <w:r>
        <w:t>Scope</w:t>
      </w:r>
    </w:p>
    <w:p w14:paraId="10AC303E" w14:textId="48D2EC43" w:rsidR="00B25CF4" w:rsidRDefault="003F7DCB" w:rsidP="00AF0D7A">
      <w:pPr>
        <w:spacing w:line="276" w:lineRule="auto"/>
      </w:pPr>
      <w:r>
        <w:t>The</w:t>
      </w:r>
      <w:r w:rsidR="006F740A">
        <w:t xml:space="preserve"> goal of the </w:t>
      </w:r>
      <w:r w:rsidR="00473CF8">
        <w:t xml:space="preserve">Department of the </w:t>
      </w:r>
      <w:r w:rsidR="006F740A">
        <w:t>Air Force’s Materie</w:t>
      </w:r>
      <w:r>
        <w:t>l Management Program is to ensure the warfighter receives the right support at the right place and the right time.</w:t>
      </w:r>
      <w:r w:rsidR="00C36300">
        <w:t xml:space="preserve">  Base Logistics Readiness Squadrons</w:t>
      </w:r>
      <w:r w:rsidR="00030EFE">
        <w:t xml:space="preserve"> (LRS)</w:t>
      </w:r>
      <w:r w:rsidR="00124D87">
        <w:t xml:space="preserve"> play a major role in materie</w:t>
      </w:r>
      <w:r w:rsidR="00C36300">
        <w:t xml:space="preserve">l management for </w:t>
      </w:r>
      <w:r w:rsidR="00030EFE">
        <w:t xml:space="preserve">their </w:t>
      </w:r>
      <w:r w:rsidR="00C14281">
        <w:t>customers.  It i</w:t>
      </w:r>
      <w:r w:rsidR="00030EFE">
        <w:t>s important for leaders at all levels of command to be familiar with the role of the local LRS.</w:t>
      </w:r>
    </w:p>
    <w:p w14:paraId="38C37F4F" w14:textId="4FC3B106" w:rsidR="00AF0D7A" w:rsidRDefault="00124D87" w:rsidP="00AF0D7A">
      <w:pPr>
        <w:spacing w:line="276" w:lineRule="auto"/>
      </w:pPr>
      <w:r>
        <w:t>Materie</w:t>
      </w:r>
      <w:r w:rsidR="006C4C3B">
        <w:t>l</w:t>
      </w:r>
      <w:r w:rsidR="00AE4BAB">
        <w:t xml:space="preserve"> </w:t>
      </w:r>
      <w:r w:rsidR="00F01CEB">
        <w:t>consist</w:t>
      </w:r>
      <w:r w:rsidR="00C14281">
        <w:t>s</w:t>
      </w:r>
      <w:r w:rsidR="00F01CEB">
        <w:t xml:space="preserve"> of certain equipment</w:t>
      </w:r>
      <w:r w:rsidR="00EA1C86">
        <w:t xml:space="preserve"> (</w:t>
      </w:r>
      <w:r w:rsidR="00EA1C86" w:rsidRPr="00EA1C86">
        <w:t>engines, munitions, electronics, and weapon systems and sub-systems</w:t>
      </w:r>
      <w:r w:rsidR="00EA1C86">
        <w:t>)</w:t>
      </w:r>
      <w:r w:rsidR="00CC7345">
        <w:t xml:space="preserve"> that </w:t>
      </w:r>
      <w:r w:rsidR="00EA1C86">
        <w:t xml:space="preserve">some </w:t>
      </w:r>
      <w:r w:rsidR="00CC7345">
        <w:t xml:space="preserve">flight commanders will have to manage daily </w:t>
      </w:r>
      <w:proofErr w:type="gramStart"/>
      <w:r w:rsidR="00CC7345">
        <w:t>in order to</w:t>
      </w:r>
      <w:proofErr w:type="gramEnd"/>
      <w:r w:rsidR="00CC7345">
        <w:t xml:space="preserve"> accomplish the mission effectively, </w:t>
      </w:r>
      <w:proofErr w:type="gramStart"/>
      <w:r w:rsidR="00CC7345">
        <w:t xml:space="preserve">staying budget-conscious </w:t>
      </w:r>
      <w:r w:rsidR="006053E0">
        <w:t xml:space="preserve">and aware of </w:t>
      </w:r>
      <w:r w:rsidR="00473CF8">
        <w:t>life cycles</w:t>
      </w:r>
      <w:r w:rsidR="006053E0">
        <w:t xml:space="preserve"> </w:t>
      </w:r>
      <w:r w:rsidR="00EA1C86">
        <w:t>at all times</w:t>
      </w:r>
      <w:proofErr w:type="gramEnd"/>
      <w:r w:rsidR="00EA1C86">
        <w:t>.  Flights</w:t>
      </w:r>
      <w:r w:rsidR="00CC7345">
        <w:t xml:space="preserve"> such as those in </w:t>
      </w:r>
      <w:r w:rsidR="00E469E1">
        <w:t xml:space="preserve">Operations, Maintenance, Cyberspace, and </w:t>
      </w:r>
      <w:r w:rsidR="00EA1C86">
        <w:t>Mission Support units</w:t>
      </w:r>
      <w:r>
        <w:t xml:space="preserve"> will have a significant materie</w:t>
      </w:r>
      <w:r w:rsidR="006C4C3B">
        <w:t>l</w:t>
      </w:r>
      <w:r w:rsidR="00CC7345">
        <w:t xml:space="preserve"> footprint, while others may have a minimal footprint.  Regard</w:t>
      </w:r>
      <w:r>
        <w:t>less of the amount of materie</w:t>
      </w:r>
      <w:r w:rsidR="00CC7345">
        <w:t xml:space="preserve">l </w:t>
      </w:r>
      <w:r w:rsidR="00C14281">
        <w:t xml:space="preserve">for which </w:t>
      </w:r>
      <w:r w:rsidR="00CC7345">
        <w:t xml:space="preserve">you are responsible, you </w:t>
      </w:r>
      <w:r w:rsidR="00C14281">
        <w:t xml:space="preserve">must </w:t>
      </w:r>
      <w:r w:rsidR="00CC7345">
        <w:t>manage it effectively</w:t>
      </w:r>
      <w:r w:rsidR="006F740A">
        <w:t>, stay updated on the materie</w:t>
      </w:r>
      <w:r w:rsidR="00C36300">
        <w:t xml:space="preserve">l needs of your flight, and </w:t>
      </w:r>
      <w:r w:rsidR="00C14281">
        <w:t>justify</w:t>
      </w:r>
      <w:r w:rsidR="00C36300">
        <w:t xml:space="preserve"> funding of required items when needed</w:t>
      </w:r>
      <w:r w:rsidR="00CC7345">
        <w:t>.</w:t>
      </w:r>
    </w:p>
    <w:p w14:paraId="3EF7C9CC" w14:textId="77777777" w:rsidR="00AF0D7A" w:rsidRDefault="009C125E" w:rsidP="009C125E">
      <w:pPr>
        <w:pStyle w:val="Heading3"/>
      </w:pPr>
      <w:r>
        <w:t>Recommended Objectives</w:t>
      </w:r>
    </w:p>
    <w:p w14:paraId="4305779E" w14:textId="5177654A" w:rsidR="009C125E" w:rsidRDefault="009C125E" w:rsidP="009C125E">
      <w:r>
        <w:t xml:space="preserve">By the end of this lesson, the </w:t>
      </w:r>
      <w:r w:rsidR="00473CF8">
        <w:t xml:space="preserve">participant </w:t>
      </w:r>
      <w:r>
        <w:t>should be able to:</w:t>
      </w:r>
    </w:p>
    <w:p w14:paraId="45470206" w14:textId="7F0DC032" w:rsidR="003F7DCB" w:rsidRDefault="00C14281" w:rsidP="003F7DCB">
      <w:pPr>
        <w:pStyle w:val="ListParagraph"/>
        <w:numPr>
          <w:ilvl w:val="0"/>
          <w:numId w:val="22"/>
        </w:numPr>
      </w:pPr>
      <w:r>
        <w:t>Describe</w:t>
      </w:r>
      <w:r w:rsidR="003F7DCB">
        <w:t xml:space="preserve"> the importance of accurate accoun</w:t>
      </w:r>
      <w:r>
        <w:t xml:space="preserve">tability and status of </w:t>
      </w:r>
      <w:proofErr w:type="gramStart"/>
      <w:r>
        <w:t>materiel</w:t>
      </w:r>
      <w:proofErr w:type="gramEnd"/>
      <w:r>
        <w:t xml:space="preserve"> </w:t>
      </w:r>
      <w:r w:rsidR="00BC5300">
        <w:t>in your flight</w:t>
      </w:r>
      <w:r w:rsidR="003F7DCB">
        <w:t>.</w:t>
      </w:r>
    </w:p>
    <w:p w14:paraId="62136EC0" w14:textId="04A4A25A" w:rsidR="003F7DCB" w:rsidRDefault="003F7DCB" w:rsidP="003F7DCB">
      <w:pPr>
        <w:pStyle w:val="ListParagraph"/>
        <w:numPr>
          <w:ilvl w:val="0"/>
          <w:numId w:val="22"/>
        </w:numPr>
      </w:pPr>
      <w:r>
        <w:t xml:space="preserve">Explain how Life Cycle Management </w:t>
      </w:r>
      <w:r w:rsidR="00F01CEB">
        <w:t xml:space="preserve">Program </w:t>
      </w:r>
      <w:r w:rsidR="00C14281">
        <w:t xml:space="preserve">affects </w:t>
      </w:r>
      <w:proofErr w:type="gramStart"/>
      <w:r w:rsidR="00C14281">
        <w:t>materie</w:t>
      </w:r>
      <w:r>
        <w:t>l</w:t>
      </w:r>
      <w:proofErr w:type="gramEnd"/>
      <w:r>
        <w:t xml:space="preserve"> in your flight.</w:t>
      </w:r>
    </w:p>
    <w:p w14:paraId="43CAC070" w14:textId="29D0B034" w:rsidR="00B25CF4" w:rsidRDefault="00C14281" w:rsidP="00B25CF4">
      <w:pPr>
        <w:pStyle w:val="ListParagraph"/>
        <w:numPr>
          <w:ilvl w:val="0"/>
          <w:numId w:val="22"/>
        </w:numPr>
      </w:pPr>
      <w:r>
        <w:t>Discuss</w:t>
      </w:r>
      <w:r w:rsidR="003F7DCB">
        <w:t xml:space="preserve"> the role the lo</w:t>
      </w:r>
      <w:r w:rsidR="00030EFE">
        <w:t>cal LRS</w:t>
      </w:r>
      <w:r w:rsidR="00BC5300">
        <w:t xml:space="preserve"> plays in supporting your flight</w:t>
      </w:r>
      <w:r w:rsidR="003F7DCB">
        <w:t>.</w:t>
      </w:r>
    </w:p>
    <w:p w14:paraId="0EC6205D" w14:textId="17FF1AC6" w:rsidR="005328F0" w:rsidRDefault="00AF0D7A" w:rsidP="005328F0">
      <w:pPr>
        <w:pStyle w:val="Heading3"/>
      </w:pPr>
      <w:r>
        <w:t>Recommended P</w:t>
      </w:r>
      <w:r w:rsidR="009C125E">
        <w:t>OC / Presenter</w:t>
      </w:r>
    </w:p>
    <w:p w14:paraId="3D31E550" w14:textId="63717C68" w:rsidR="00CF7CDB" w:rsidRDefault="00CC7345" w:rsidP="005328F0">
      <w:pPr>
        <w:pStyle w:val="ListParagraph"/>
        <w:numPr>
          <w:ilvl w:val="0"/>
          <w:numId w:val="23"/>
        </w:numPr>
        <w:spacing w:line="276" w:lineRule="auto"/>
      </w:pPr>
      <w:r>
        <w:t xml:space="preserve">Logistics </w:t>
      </w:r>
      <w:r w:rsidR="0098452F">
        <w:t xml:space="preserve">Readiness </w:t>
      </w:r>
      <w:r>
        <w:t>Squadron representative</w:t>
      </w:r>
    </w:p>
    <w:p w14:paraId="73B8B4B1" w14:textId="4FEFCA54" w:rsidR="005328F0" w:rsidRDefault="00C62AAF" w:rsidP="005328F0">
      <w:pPr>
        <w:pStyle w:val="ListParagraph"/>
        <w:numPr>
          <w:ilvl w:val="0"/>
          <w:numId w:val="23"/>
        </w:numPr>
        <w:spacing w:line="276" w:lineRule="auto"/>
      </w:pPr>
      <w:r>
        <w:t>Squadron-level leader (DO, CC or equivalent)</w:t>
      </w:r>
    </w:p>
    <w:p w14:paraId="3F964DB9" w14:textId="77777777" w:rsidR="009C125E" w:rsidRDefault="00AF0D7A" w:rsidP="009C125E">
      <w:pPr>
        <w:pStyle w:val="Heading3"/>
      </w:pPr>
      <w:r>
        <w:t xml:space="preserve">Recommended </w:t>
      </w:r>
      <w:r w:rsidR="009C125E">
        <w:t>Length:</w:t>
      </w:r>
    </w:p>
    <w:p w14:paraId="04308C80" w14:textId="77777777" w:rsidR="009C125E" w:rsidRDefault="00B25CF4" w:rsidP="009C125E">
      <w:pPr>
        <w:pStyle w:val="ListParagraph"/>
        <w:numPr>
          <w:ilvl w:val="0"/>
          <w:numId w:val="23"/>
        </w:numPr>
        <w:spacing w:line="276" w:lineRule="auto"/>
      </w:pPr>
      <w:r>
        <w:t xml:space="preserve">25 </w:t>
      </w:r>
      <w:r w:rsidR="009C125E">
        <w:t>minutes</w:t>
      </w:r>
      <w:r>
        <w:t xml:space="preserve"> (</w:t>
      </w:r>
      <w:proofErr w:type="gramStart"/>
      <w:r>
        <w:t>inclusive of</w:t>
      </w:r>
      <w:proofErr w:type="gramEnd"/>
      <w:r>
        <w:t xml:space="preserve"> questions)</w:t>
      </w:r>
    </w:p>
    <w:p w14:paraId="558AB941" w14:textId="77777777" w:rsidR="009C125E" w:rsidRDefault="00AF0D7A" w:rsidP="009C125E">
      <w:pPr>
        <w:pStyle w:val="Heading3"/>
      </w:pPr>
      <w:r>
        <w:t>Recommended Approach</w:t>
      </w:r>
    </w:p>
    <w:p w14:paraId="2FFA7F76" w14:textId="77777777" w:rsidR="000E6F2A" w:rsidRDefault="000E6F2A" w:rsidP="000E6F2A">
      <w:pPr>
        <w:pStyle w:val="ListParagraph"/>
        <w:numPr>
          <w:ilvl w:val="0"/>
          <w:numId w:val="23"/>
        </w:numPr>
      </w:pPr>
      <w:r>
        <w:t>Present informational slides with Q &amp; A</w:t>
      </w:r>
    </w:p>
    <w:p w14:paraId="6A37390D" w14:textId="77777777" w:rsidR="009C125E" w:rsidRDefault="009C125E" w:rsidP="009C125E">
      <w:pPr>
        <w:pStyle w:val="Heading3"/>
      </w:pPr>
      <w:r>
        <w:t>Lesson Connections</w:t>
      </w:r>
    </w:p>
    <w:p w14:paraId="639484B5" w14:textId="718FE36B" w:rsidR="00B25CF4" w:rsidRDefault="00CC7345" w:rsidP="00B25CF4">
      <w:pPr>
        <w:pStyle w:val="ListParagraph"/>
        <w:numPr>
          <w:ilvl w:val="0"/>
          <w:numId w:val="23"/>
        </w:numPr>
        <w:spacing w:line="276" w:lineRule="auto"/>
      </w:pPr>
      <w:r w:rsidRPr="000F1E6B">
        <w:rPr>
          <w:b/>
        </w:rPr>
        <w:t>Mission Command</w:t>
      </w:r>
      <w:r w:rsidR="000F1E6B" w:rsidRPr="000F1E6B">
        <w:rPr>
          <w:b/>
        </w:rPr>
        <w:t>-</w:t>
      </w:r>
      <w:r w:rsidR="000F1E6B">
        <w:t>managing materiel is characterized by constrained resources. Therefore, Flight Commanders must earn their commander’s trust and make decisions aligned with their commander’s intent.</w:t>
      </w:r>
    </w:p>
    <w:p w14:paraId="53B3FD8D" w14:textId="7A762919" w:rsidR="00B25CF4" w:rsidRDefault="00CC7345" w:rsidP="00B25CF4">
      <w:pPr>
        <w:pStyle w:val="ListParagraph"/>
        <w:numPr>
          <w:ilvl w:val="0"/>
          <w:numId w:val="23"/>
        </w:numPr>
        <w:spacing w:line="276" w:lineRule="auto"/>
      </w:pPr>
      <w:r w:rsidRPr="000F1E6B">
        <w:rPr>
          <w:b/>
        </w:rPr>
        <w:lastRenderedPageBreak/>
        <w:t>Organizational</w:t>
      </w:r>
      <w:r w:rsidR="00D82436" w:rsidRPr="000F1E6B">
        <w:rPr>
          <w:b/>
        </w:rPr>
        <w:t xml:space="preserve"> Structure</w:t>
      </w:r>
      <w:r w:rsidR="000F1E6B" w:rsidRPr="000F1E6B">
        <w:rPr>
          <w:b/>
        </w:rPr>
        <w:t xml:space="preserve"> and the Mission-</w:t>
      </w:r>
      <w:r w:rsidR="000F1E6B">
        <w:t xml:space="preserve">materiel requirements are directly driven by mission requirements. Flight Commanders must clearly recognize this relationship </w:t>
      </w:r>
      <w:r w:rsidR="00473CF8">
        <w:t>to</w:t>
      </w:r>
      <w:r w:rsidR="000F1E6B">
        <w:t xml:space="preserve"> properly manage </w:t>
      </w:r>
      <w:proofErr w:type="gramStart"/>
      <w:r w:rsidR="000F1E6B">
        <w:t>materiel</w:t>
      </w:r>
      <w:proofErr w:type="gramEnd"/>
      <w:r w:rsidR="000F1E6B">
        <w:t>.</w:t>
      </w:r>
    </w:p>
    <w:p w14:paraId="61816BED" w14:textId="3576C443" w:rsidR="002777EE" w:rsidRDefault="00CC7345" w:rsidP="000558EE">
      <w:pPr>
        <w:pStyle w:val="ListParagraph"/>
        <w:numPr>
          <w:ilvl w:val="0"/>
          <w:numId w:val="23"/>
        </w:numPr>
        <w:spacing w:line="276" w:lineRule="auto"/>
      </w:pPr>
      <w:r w:rsidRPr="000F1E6B">
        <w:rPr>
          <w:b/>
        </w:rPr>
        <w:t>Funding</w:t>
      </w:r>
      <w:r w:rsidR="000F1E6B" w:rsidRPr="000F1E6B">
        <w:rPr>
          <w:b/>
        </w:rPr>
        <w:t>-</w:t>
      </w:r>
      <w:r w:rsidR="000F1E6B" w:rsidRPr="009C1250">
        <w:t>the alignment of funding</w:t>
      </w:r>
      <w:r w:rsidR="000F1E6B">
        <w:t xml:space="preserve"> with materiel drives crucial considerations and prioritization for many units.</w:t>
      </w:r>
    </w:p>
    <w:p w14:paraId="2854042D" w14:textId="5B76A83B" w:rsidR="003B0FC5" w:rsidRDefault="003B0FC5" w:rsidP="003B0FC5">
      <w:pPr>
        <w:spacing w:line="276" w:lineRule="auto"/>
        <w:rPr>
          <w:rFonts w:ascii="Tahoma" w:eastAsiaTheme="majorEastAsia" w:hAnsi="Tahoma" w:cstheme="majorBidi"/>
          <w:b/>
          <w:bCs/>
          <w:color w:val="324C84" w:themeColor="accent4" w:themeShade="80"/>
          <w:sz w:val="24"/>
        </w:rPr>
      </w:pPr>
      <w:r w:rsidRPr="003B0FC5">
        <w:rPr>
          <w:rFonts w:ascii="Tahoma" w:eastAsiaTheme="majorEastAsia" w:hAnsi="Tahoma" w:cstheme="majorBidi"/>
          <w:b/>
          <w:bCs/>
          <w:color w:val="324C84" w:themeColor="accent4" w:themeShade="80"/>
          <w:sz w:val="24"/>
        </w:rPr>
        <w:t>Additional Discussion</w:t>
      </w:r>
    </w:p>
    <w:p w14:paraId="7220D78A" w14:textId="3A03E89D" w:rsidR="003B0FC5" w:rsidRPr="003B0FC5" w:rsidRDefault="003B0FC5" w:rsidP="003B0FC5">
      <w:pPr>
        <w:spacing w:line="276" w:lineRule="auto"/>
      </w:pPr>
      <w:r w:rsidRPr="003B0FC5">
        <w:t xml:space="preserve">A robust networking relationship between the Flight Commander and the LRS can be </w:t>
      </w:r>
      <w:r>
        <w:t>especially</w:t>
      </w:r>
      <w:r w:rsidRPr="003B0FC5">
        <w:t xml:space="preserve"> important when managing materiel.</w:t>
      </w:r>
      <w:r>
        <w:t xml:space="preserve"> </w:t>
      </w:r>
    </w:p>
    <w:sectPr w:rsidR="003B0FC5" w:rsidRPr="003B0FC5" w:rsidSect="004D127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E9DCF3" w14:textId="77777777" w:rsidR="006663AE" w:rsidRDefault="006663AE" w:rsidP="001C5074">
      <w:pPr>
        <w:spacing w:line="240" w:lineRule="auto"/>
      </w:pPr>
      <w:r>
        <w:separator/>
      </w:r>
    </w:p>
  </w:endnote>
  <w:endnote w:type="continuationSeparator" w:id="0">
    <w:p w14:paraId="5429A8D9" w14:textId="77777777" w:rsidR="006663AE" w:rsidRDefault="006663AE" w:rsidP="001C5074">
      <w:pPr>
        <w:spacing w:line="240" w:lineRule="auto"/>
      </w:pPr>
      <w:r>
        <w:continuationSeparator/>
      </w:r>
    </w:p>
  </w:endnote>
  <w:endnote w:type="continuationNotice" w:id="1">
    <w:p w14:paraId="66A5AB62" w14:textId="77777777" w:rsidR="006663AE" w:rsidRDefault="006663A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DE528" w14:textId="77777777" w:rsidR="001B5903" w:rsidRDefault="001B59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035D5" w14:textId="59BC793B" w:rsidR="00E51204" w:rsidRPr="00051FFA" w:rsidRDefault="00E51204" w:rsidP="00EB7C1B">
    <w:pPr>
      <w:tabs>
        <w:tab w:val="right" w:pos="9000"/>
      </w:tabs>
      <w:spacing w:after="0" w:line="240" w:lineRule="auto"/>
      <w:rPr>
        <w:color w:val="324C84" w:themeColor="accent4" w:themeShade="80"/>
        <w:sz w:val="18"/>
        <w:szCs w:val="18"/>
      </w:rPr>
    </w:pPr>
    <w:r>
      <w:rPr>
        <w:noProof/>
        <w:color w:val="324C84" w:themeColor="accent4" w:themeShade="80"/>
        <w:sz w:val="18"/>
        <w:szCs w:val="18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F9E3323" wp14:editId="131C8AE0">
              <wp:simplePos x="0" y="0"/>
              <wp:positionH relativeFrom="column">
                <wp:posOffset>-901700</wp:posOffset>
              </wp:positionH>
              <wp:positionV relativeFrom="paragraph">
                <wp:posOffset>26035</wp:posOffset>
              </wp:positionV>
              <wp:extent cx="7758430" cy="190500"/>
              <wp:effectExtent l="0" t="0" r="13970" b="0"/>
              <wp:wrapNone/>
              <wp:docPr id="11" name="Group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58430" cy="190500"/>
                        <a:chOff x="20" y="14917"/>
                        <a:chExt cx="12218" cy="300"/>
                      </a:xfrm>
                    </wpg:grpSpPr>
                    <wps:wsp>
                      <wps:cNvPr id="19" name="Text Box 42"/>
                      <wps:cNvSpPr txBox="1">
                        <a:spLocks noChangeArrowheads="1"/>
                      </wps:cNvSpPr>
                      <wps:spPr bwMode="auto">
                        <a:xfrm>
                          <a:off x="10790" y="14929"/>
                          <a:ext cx="657" cy="2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087FF4" w14:textId="5D2DF98C" w:rsidR="00E51204" w:rsidRPr="009C1CA4" w:rsidRDefault="00E51204" w:rsidP="00EB7C1B">
                            <w:pPr>
                              <w:jc w:val="center"/>
                              <w:rPr>
                                <w:color w:val="4E5732"/>
                              </w:rPr>
                            </w:pPr>
                            <w:r w:rsidRPr="009C1CA4">
                              <w:rPr>
                                <w:color w:val="4E5732"/>
                              </w:rPr>
                              <w:fldChar w:fldCharType="begin"/>
                            </w:r>
                            <w:r w:rsidRPr="009C1CA4">
                              <w:rPr>
                                <w:color w:val="4E5732"/>
                              </w:rPr>
                              <w:instrText xml:space="preserve"> PAGE    \* MERGEFORMAT </w:instrText>
                            </w:r>
                            <w:r w:rsidRPr="009C1CA4">
                              <w:rPr>
                                <w:color w:val="4E5732"/>
                              </w:rPr>
                              <w:fldChar w:fldCharType="separate"/>
                            </w:r>
                            <w:r w:rsidR="008E0642">
                              <w:rPr>
                                <w:noProof/>
                                <w:color w:val="4E5732"/>
                              </w:rPr>
                              <w:t>1</w:t>
                            </w:r>
                            <w:r w:rsidRPr="009C1CA4">
                              <w:rPr>
                                <w:noProof/>
                                <w:color w:val="4E57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31" name="Group 43"/>
                      <wpg:cNvGrpSpPr>
                        <a:grpSpLocks/>
                      </wpg:cNvGrpSpPr>
                      <wpg:grpSpPr bwMode="auto">
                        <a:xfrm flipH="1">
                          <a:off x="20" y="14917"/>
                          <a:ext cx="12218" cy="230"/>
                          <a:chOff x="-8" y="14978"/>
                          <a:chExt cx="12255" cy="230"/>
                        </a:xfrm>
                      </wpg:grpSpPr>
                      <wps:wsp>
                        <wps:cNvPr id="269" name="AutoShape 44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AutoShape 45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9E3323" id="Group 46" o:spid="_x0000_s1026" style="position:absolute;margin-left:-71pt;margin-top:2.05pt;width:610.9pt;height:15pt;z-index:251657216" coordorigin="20,14917" coordsize="12218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7" type="#_x0000_t202" style="position:absolute;left:10790;top:14929;width:657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<v:textbox inset="0,0,0,0">
                  <w:txbxContent>
                    <w:p w14:paraId="49087FF4" w14:textId="5D2DF98C" w:rsidR="00E51204" w:rsidRPr="009C1CA4" w:rsidRDefault="00E51204" w:rsidP="00EB7C1B">
                      <w:pPr>
                        <w:jc w:val="center"/>
                        <w:rPr>
                          <w:color w:val="4E5732"/>
                        </w:rPr>
                      </w:pPr>
                      <w:r w:rsidRPr="009C1CA4">
                        <w:rPr>
                          <w:color w:val="4E5732"/>
                        </w:rPr>
                        <w:fldChar w:fldCharType="begin"/>
                      </w:r>
                      <w:r w:rsidRPr="009C1CA4">
                        <w:rPr>
                          <w:color w:val="4E5732"/>
                        </w:rPr>
                        <w:instrText xml:space="preserve"> PAGE    \* MERGEFORMAT </w:instrText>
                      </w:r>
                      <w:r w:rsidRPr="009C1CA4">
                        <w:rPr>
                          <w:color w:val="4E5732"/>
                        </w:rPr>
                        <w:fldChar w:fldCharType="separate"/>
                      </w:r>
                      <w:r w:rsidR="008E0642">
                        <w:rPr>
                          <w:noProof/>
                          <w:color w:val="4E5732"/>
                        </w:rPr>
                        <w:t>1</w:t>
                      </w:r>
                      <w:r w:rsidRPr="009C1CA4">
                        <w:rPr>
                          <w:noProof/>
                          <w:color w:val="4E5732"/>
                        </w:rPr>
                        <w:fldChar w:fldCharType="end"/>
                      </w:r>
                    </w:p>
                  </w:txbxContent>
                </v:textbox>
              </v:shape>
              <v:group id="Group 43" o:spid="_x0000_s1028" style="position:absolute;left:20;top:14917;width:12218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44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" strokecolor="#3572b7 [3205]"/>
                <v:shape id="AutoShape 45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" adj="20904" strokecolor="#3572b7 [3205]"/>
              </v:group>
            </v:group>
          </w:pict>
        </mc:Fallback>
      </mc:AlternateContent>
    </w:r>
    <w:r w:rsidR="006A1064">
      <w:rPr>
        <w:color w:val="324C84" w:themeColor="accent4" w:themeShade="80"/>
        <w:sz w:val="18"/>
        <w:szCs w:val="18"/>
      </w:rPr>
      <w:t>Materiel Management</w:t>
    </w:r>
    <w:r w:rsidRPr="00051FFA">
      <w:rPr>
        <w:color w:val="324C84" w:themeColor="accent4" w:themeShade="80"/>
        <w:sz w:val="18"/>
        <w:szCs w:val="18"/>
      </w:rPr>
      <w:tab/>
    </w:r>
    <w:r w:rsidR="001B5903">
      <w:rPr>
        <w:color w:val="324C84" w:themeColor="accent4" w:themeShade="80"/>
        <w:sz w:val="18"/>
        <w:szCs w:val="18"/>
      </w:rPr>
      <w:t>14 April 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B0B44" w14:textId="77777777" w:rsidR="001B5903" w:rsidRDefault="001B59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A9872B" w14:textId="77777777" w:rsidR="006663AE" w:rsidRDefault="006663AE" w:rsidP="001C5074">
      <w:pPr>
        <w:spacing w:line="240" w:lineRule="auto"/>
      </w:pPr>
      <w:r>
        <w:separator/>
      </w:r>
    </w:p>
  </w:footnote>
  <w:footnote w:type="continuationSeparator" w:id="0">
    <w:p w14:paraId="199D5E44" w14:textId="77777777" w:rsidR="006663AE" w:rsidRDefault="006663AE" w:rsidP="001C5074">
      <w:pPr>
        <w:spacing w:line="240" w:lineRule="auto"/>
      </w:pPr>
      <w:r>
        <w:continuationSeparator/>
      </w:r>
    </w:p>
  </w:footnote>
  <w:footnote w:type="continuationNotice" w:id="1">
    <w:p w14:paraId="48A6B08D" w14:textId="77777777" w:rsidR="006663AE" w:rsidRDefault="006663A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8B86E" w14:textId="77777777" w:rsidR="001B5903" w:rsidRDefault="001B59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070AD" w14:textId="77777777" w:rsidR="00E51204" w:rsidRPr="00EB7C1B" w:rsidRDefault="00E51204" w:rsidP="00EB7C1B">
    <w:pPr>
      <w:rPr>
        <w:color w:val="4E5732"/>
        <w:sz w:val="18"/>
        <w:szCs w:val="18"/>
      </w:rPr>
    </w:pPr>
    <w:r>
      <w:rPr>
        <w:noProof/>
        <w:color w:val="4E5732"/>
        <w:sz w:val="18"/>
        <w:szCs w:val="18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6557CC8" wp14:editId="08A0E5D8">
              <wp:simplePos x="0" y="0"/>
              <wp:positionH relativeFrom="column">
                <wp:posOffset>-910590</wp:posOffset>
              </wp:positionH>
              <wp:positionV relativeFrom="paragraph">
                <wp:posOffset>-38100</wp:posOffset>
              </wp:positionV>
              <wp:extent cx="7772400" cy="215900"/>
              <wp:effectExtent l="0" t="0" r="19050" b="31750"/>
              <wp:wrapNone/>
              <wp:docPr id="276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772400" cy="215900"/>
                      </a:xfrm>
                      <a:prstGeom prst="bentConnector3">
                        <a:avLst>
                          <a:gd name="adj1" fmla="val 38347"/>
                        </a:avLst>
                      </a:prstGeom>
                      <a:noFill/>
                      <a:ln w="9525">
                        <a:solidFill>
                          <a:schemeClr val="accent2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E428B8"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35" o:spid="_x0000_s1026" type="#_x0000_t34" style="position:absolute;margin-left:-71.7pt;margin-top:-3pt;width:612pt;height:17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" adj="8283" strokecolor="#3572b7 [3205]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EE346" w14:textId="77777777" w:rsidR="001B5903" w:rsidRDefault="001B59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C30B62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29EEEF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3C8F6F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2F254B6"/>
    <w:lvl w:ilvl="0">
      <w:start w:val="1"/>
      <w:numFmt w:val="lowerLetter"/>
      <w:pStyle w:val="ListNumber2"/>
      <w:lvlText w:val="%1."/>
      <w:lvlJc w:val="left"/>
      <w:pPr>
        <w:ind w:left="720" w:hanging="360"/>
      </w:pPr>
    </w:lvl>
  </w:abstractNum>
  <w:abstractNum w:abstractNumId="4" w15:restartNumberingAfterBreak="0">
    <w:nsid w:val="FFFFFF80"/>
    <w:multiLevelType w:val="singleLevel"/>
    <w:tmpl w:val="CB8C369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49E94D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68396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B2D10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E8787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7C477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47D38"/>
    <w:multiLevelType w:val="hybridMultilevel"/>
    <w:tmpl w:val="1D50F3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2D4330F"/>
    <w:multiLevelType w:val="hybridMultilevel"/>
    <w:tmpl w:val="92CC4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FE2679"/>
    <w:multiLevelType w:val="hybridMultilevel"/>
    <w:tmpl w:val="6C2E8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7B178B"/>
    <w:multiLevelType w:val="hybridMultilevel"/>
    <w:tmpl w:val="ECA877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E752D6"/>
    <w:multiLevelType w:val="hybridMultilevel"/>
    <w:tmpl w:val="9A761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1218F0">
      <w:numFmt w:val="bullet"/>
      <w:lvlText w:val="•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D4533D"/>
    <w:multiLevelType w:val="hybridMultilevel"/>
    <w:tmpl w:val="31D8B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EB4F6E"/>
    <w:multiLevelType w:val="hybridMultilevel"/>
    <w:tmpl w:val="ECA877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FB0390"/>
    <w:multiLevelType w:val="hybridMultilevel"/>
    <w:tmpl w:val="A25AEB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207203"/>
    <w:multiLevelType w:val="hybridMultilevel"/>
    <w:tmpl w:val="559E19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4097A4C"/>
    <w:multiLevelType w:val="hybridMultilevel"/>
    <w:tmpl w:val="761461A6"/>
    <w:lvl w:ilvl="0" w:tplc="4950DE4C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894B7E"/>
    <w:multiLevelType w:val="hybridMultilevel"/>
    <w:tmpl w:val="CC382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DF7310"/>
    <w:multiLevelType w:val="hybridMultilevel"/>
    <w:tmpl w:val="0FC2C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1A7CB3"/>
    <w:multiLevelType w:val="hybridMultilevel"/>
    <w:tmpl w:val="8B56D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2262516">
    <w:abstractNumId w:val="9"/>
  </w:num>
  <w:num w:numId="2" w16cid:durableId="929698473">
    <w:abstractNumId w:val="7"/>
  </w:num>
  <w:num w:numId="3" w16cid:durableId="728384542">
    <w:abstractNumId w:val="6"/>
  </w:num>
  <w:num w:numId="4" w16cid:durableId="797145497">
    <w:abstractNumId w:val="5"/>
  </w:num>
  <w:num w:numId="5" w16cid:durableId="122625320">
    <w:abstractNumId w:val="4"/>
  </w:num>
  <w:num w:numId="6" w16cid:durableId="2098598828">
    <w:abstractNumId w:val="8"/>
  </w:num>
  <w:num w:numId="7" w16cid:durableId="518006709">
    <w:abstractNumId w:val="3"/>
  </w:num>
  <w:num w:numId="8" w16cid:durableId="682899979">
    <w:abstractNumId w:val="2"/>
  </w:num>
  <w:num w:numId="9" w16cid:durableId="1929656651">
    <w:abstractNumId w:val="1"/>
  </w:num>
  <w:num w:numId="10" w16cid:durableId="1797941491">
    <w:abstractNumId w:val="0"/>
  </w:num>
  <w:num w:numId="11" w16cid:durableId="297685117">
    <w:abstractNumId w:val="19"/>
  </w:num>
  <w:num w:numId="12" w16cid:durableId="110176395">
    <w:abstractNumId w:val="13"/>
  </w:num>
  <w:num w:numId="13" w16cid:durableId="1288851686">
    <w:abstractNumId w:val="11"/>
  </w:num>
  <w:num w:numId="14" w16cid:durableId="599220799">
    <w:abstractNumId w:val="16"/>
  </w:num>
  <w:num w:numId="15" w16cid:durableId="368920100">
    <w:abstractNumId w:val="15"/>
  </w:num>
  <w:num w:numId="16" w16cid:durableId="1830713087">
    <w:abstractNumId w:val="18"/>
  </w:num>
  <w:num w:numId="17" w16cid:durableId="865826054">
    <w:abstractNumId w:val="10"/>
  </w:num>
  <w:num w:numId="18" w16cid:durableId="926041305">
    <w:abstractNumId w:val="12"/>
  </w:num>
  <w:num w:numId="19" w16cid:durableId="248849167">
    <w:abstractNumId w:val="20"/>
  </w:num>
  <w:num w:numId="20" w16cid:durableId="235894087">
    <w:abstractNumId w:val="21"/>
  </w:num>
  <w:num w:numId="21" w16cid:durableId="1738505131">
    <w:abstractNumId w:val="17"/>
  </w:num>
  <w:num w:numId="22" w16cid:durableId="1878278352">
    <w:abstractNumId w:val="22"/>
  </w:num>
  <w:num w:numId="23" w16cid:durableId="1164977168">
    <w:abstractNumId w:val="1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B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4B05"/>
    <w:rsid w:val="00002782"/>
    <w:rsid w:val="00003EF4"/>
    <w:rsid w:val="00004B2E"/>
    <w:rsid w:val="000054F0"/>
    <w:rsid w:val="0000792C"/>
    <w:rsid w:val="0001004A"/>
    <w:rsid w:val="0001179C"/>
    <w:rsid w:val="000121E9"/>
    <w:rsid w:val="00012537"/>
    <w:rsid w:val="00012B98"/>
    <w:rsid w:val="00012F6C"/>
    <w:rsid w:val="00013997"/>
    <w:rsid w:val="00013D8C"/>
    <w:rsid w:val="00014929"/>
    <w:rsid w:val="000156F3"/>
    <w:rsid w:val="00015EC8"/>
    <w:rsid w:val="00020C24"/>
    <w:rsid w:val="00030DF9"/>
    <w:rsid w:val="00030EFE"/>
    <w:rsid w:val="00031C83"/>
    <w:rsid w:val="00031F4E"/>
    <w:rsid w:val="000323E4"/>
    <w:rsid w:val="00033879"/>
    <w:rsid w:val="0003389A"/>
    <w:rsid w:val="0003591A"/>
    <w:rsid w:val="0003651F"/>
    <w:rsid w:val="000414A5"/>
    <w:rsid w:val="000418F6"/>
    <w:rsid w:val="00041B01"/>
    <w:rsid w:val="00042AA4"/>
    <w:rsid w:val="0004409D"/>
    <w:rsid w:val="00044845"/>
    <w:rsid w:val="00047130"/>
    <w:rsid w:val="0005041A"/>
    <w:rsid w:val="00050A1C"/>
    <w:rsid w:val="00050AC5"/>
    <w:rsid w:val="00051200"/>
    <w:rsid w:val="000512CE"/>
    <w:rsid w:val="00051FFA"/>
    <w:rsid w:val="000532B9"/>
    <w:rsid w:val="0005408B"/>
    <w:rsid w:val="000549A9"/>
    <w:rsid w:val="000558EE"/>
    <w:rsid w:val="00063746"/>
    <w:rsid w:val="00064E9C"/>
    <w:rsid w:val="00066462"/>
    <w:rsid w:val="00067DB3"/>
    <w:rsid w:val="00070DE1"/>
    <w:rsid w:val="000726A8"/>
    <w:rsid w:val="00073F1E"/>
    <w:rsid w:val="00074646"/>
    <w:rsid w:val="000762F8"/>
    <w:rsid w:val="000774C3"/>
    <w:rsid w:val="00077A14"/>
    <w:rsid w:val="00080200"/>
    <w:rsid w:val="00081812"/>
    <w:rsid w:val="00082AEC"/>
    <w:rsid w:val="000834C7"/>
    <w:rsid w:val="00083BDF"/>
    <w:rsid w:val="0008578D"/>
    <w:rsid w:val="000863B8"/>
    <w:rsid w:val="0008725C"/>
    <w:rsid w:val="0008755D"/>
    <w:rsid w:val="00087773"/>
    <w:rsid w:val="000906BF"/>
    <w:rsid w:val="000920B7"/>
    <w:rsid w:val="00094BEC"/>
    <w:rsid w:val="00095B0B"/>
    <w:rsid w:val="000A1A52"/>
    <w:rsid w:val="000A2813"/>
    <w:rsid w:val="000A2B02"/>
    <w:rsid w:val="000A2CBF"/>
    <w:rsid w:val="000A4866"/>
    <w:rsid w:val="000A4EBF"/>
    <w:rsid w:val="000A4FEF"/>
    <w:rsid w:val="000A54E2"/>
    <w:rsid w:val="000A66CB"/>
    <w:rsid w:val="000A7333"/>
    <w:rsid w:val="000A7681"/>
    <w:rsid w:val="000A7B9C"/>
    <w:rsid w:val="000B13EB"/>
    <w:rsid w:val="000B19B6"/>
    <w:rsid w:val="000B274C"/>
    <w:rsid w:val="000B363A"/>
    <w:rsid w:val="000B36F2"/>
    <w:rsid w:val="000B4343"/>
    <w:rsid w:val="000B4FA0"/>
    <w:rsid w:val="000B7BB5"/>
    <w:rsid w:val="000C1D7B"/>
    <w:rsid w:val="000C1FBF"/>
    <w:rsid w:val="000C2C6D"/>
    <w:rsid w:val="000C31FD"/>
    <w:rsid w:val="000C433D"/>
    <w:rsid w:val="000C559C"/>
    <w:rsid w:val="000D19C0"/>
    <w:rsid w:val="000D1B95"/>
    <w:rsid w:val="000D2832"/>
    <w:rsid w:val="000D28BB"/>
    <w:rsid w:val="000D2CC1"/>
    <w:rsid w:val="000D578E"/>
    <w:rsid w:val="000D65CD"/>
    <w:rsid w:val="000E24C7"/>
    <w:rsid w:val="000E2B96"/>
    <w:rsid w:val="000E3A57"/>
    <w:rsid w:val="000E5138"/>
    <w:rsid w:val="000E560D"/>
    <w:rsid w:val="000E6DF7"/>
    <w:rsid w:val="000E6F2A"/>
    <w:rsid w:val="000E7EAA"/>
    <w:rsid w:val="000F0B36"/>
    <w:rsid w:val="000F1AD4"/>
    <w:rsid w:val="000F1E6B"/>
    <w:rsid w:val="000F2E42"/>
    <w:rsid w:val="000F321D"/>
    <w:rsid w:val="000F43F7"/>
    <w:rsid w:val="000F5C68"/>
    <w:rsid w:val="000F66CF"/>
    <w:rsid w:val="000F678D"/>
    <w:rsid w:val="000F7743"/>
    <w:rsid w:val="000F7762"/>
    <w:rsid w:val="000F7D0F"/>
    <w:rsid w:val="00102F19"/>
    <w:rsid w:val="001043E1"/>
    <w:rsid w:val="00104C64"/>
    <w:rsid w:val="00105319"/>
    <w:rsid w:val="00105A92"/>
    <w:rsid w:val="00106490"/>
    <w:rsid w:val="00106C0E"/>
    <w:rsid w:val="00111503"/>
    <w:rsid w:val="0011196D"/>
    <w:rsid w:val="00112352"/>
    <w:rsid w:val="00113DE0"/>
    <w:rsid w:val="00114334"/>
    <w:rsid w:val="00114550"/>
    <w:rsid w:val="0012039B"/>
    <w:rsid w:val="00120A3E"/>
    <w:rsid w:val="00121B15"/>
    <w:rsid w:val="0012278D"/>
    <w:rsid w:val="001247B0"/>
    <w:rsid w:val="00124B16"/>
    <w:rsid w:val="00124D87"/>
    <w:rsid w:val="00126CC2"/>
    <w:rsid w:val="001271AB"/>
    <w:rsid w:val="001274C5"/>
    <w:rsid w:val="001302C0"/>
    <w:rsid w:val="001302F1"/>
    <w:rsid w:val="00130735"/>
    <w:rsid w:val="001310F1"/>
    <w:rsid w:val="001311F1"/>
    <w:rsid w:val="0013156E"/>
    <w:rsid w:val="00132213"/>
    <w:rsid w:val="001329F3"/>
    <w:rsid w:val="0013375B"/>
    <w:rsid w:val="0013563D"/>
    <w:rsid w:val="00136DD7"/>
    <w:rsid w:val="001410CA"/>
    <w:rsid w:val="00143921"/>
    <w:rsid w:val="00145E2B"/>
    <w:rsid w:val="001468D6"/>
    <w:rsid w:val="00147180"/>
    <w:rsid w:val="00147575"/>
    <w:rsid w:val="00147784"/>
    <w:rsid w:val="0015098D"/>
    <w:rsid w:val="00152DE8"/>
    <w:rsid w:val="00153159"/>
    <w:rsid w:val="00153D7E"/>
    <w:rsid w:val="00153F74"/>
    <w:rsid w:val="00154A23"/>
    <w:rsid w:val="00155B56"/>
    <w:rsid w:val="00160012"/>
    <w:rsid w:val="00162F0E"/>
    <w:rsid w:val="0016395B"/>
    <w:rsid w:val="00164553"/>
    <w:rsid w:val="00164E4B"/>
    <w:rsid w:val="0016504F"/>
    <w:rsid w:val="001676CA"/>
    <w:rsid w:val="00167F01"/>
    <w:rsid w:val="00171137"/>
    <w:rsid w:val="00171BB1"/>
    <w:rsid w:val="00171D43"/>
    <w:rsid w:val="00171E02"/>
    <w:rsid w:val="001723E8"/>
    <w:rsid w:val="00174748"/>
    <w:rsid w:val="0017628B"/>
    <w:rsid w:val="00176A5A"/>
    <w:rsid w:val="00177940"/>
    <w:rsid w:val="00180327"/>
    <w:rsid w:val="001809D3"/>
    <w:rsid w:val="00180A6A"/>
    <w:rsid w:val="00182FBB"/>
    <w:rsid w:val="0018307C"/>
    <w:rsid w:val="0018346A"/>
    <w:rsid w:val="00183BC4"/>
    <w:rsid w:val="0018441A"/>
    <w:rsid w:val="0018486B"/>
    <w:rsid w:val="00184E5C"/>
    <w:rsid w:val="00185580"/>
    <w:rsid w:val="0018582E"/>
    <w:rsid w:val="001866B7"/>
    <w:rsid w:val="0019252F"/>
    <w:rsid w:val="00194685"/>
    <w:rsid w:val="00197666"/>
    <w:rsid w:val="001A0D71"/>
    <w:rsid w:val="001A1F53"/>
    <w:rsid w:val="001A56A5"/>
    <w:rsid w:val="001A5E1F"/>
    <w:rsid w:val="001A5FA6"/>
    <w:rsid w:val="001A6AA7"/>
    <w:rsid w:val="001A74B1"/>
    <w:rsid w:val="001A7874"/>
    <w:rsid w:val="001A7AAA"/>
    <w:rsid w:val="001A7C12"/>
    <w:rsid w:val="001A7D3B"/>
    <w:rsid w:val="001B0010"/>
    <w:rsid w:val="001B07E9"/>
    <w:rsid w:val="001B0950"/>
    <w:rsid w:val="001B1B96"/>
    <w:rsid w:val="001B1F11"/>
    <w:rsid w:val="001B29E7"/>
    <w:rsid w:val="001B2EA7"/>
    <w:rsid w:val="001B3E3E"/>
    <w:rsid w:val="001B5087"/>
    <w:rsid w:val="001B56D6"/>
    <w:rsid w:val="001B5903"/>
    <w:rsid w:val="001B6F1E"/>
    <w:rsid w:val="001B72CC"/>
    <w:rsid w:val="001C21C4"/>
    <w:rsid w:val="001C44D1"/>
    <w:rsid w:val="001C46E9"/>
    <w:rsid w:val="001C4D08"/>
    <w:rsid w:val="001C5074"/>
    <w:rsid w:val="001C5AAC"/>
    <w:rsid w:val="001C61FD"/>
    <w:rsid w:val="001C6398"/>
    <w:rsid w:val="001D0302"/>
    <w:rsid w:val="001D046C"/>
    <w:rsid w:val="001D2557"/>
    <w:rsid w:val="001D2CF1"/>
    <w:rsid w:val="001D41BA"/>
    <w:rsid w:val="001D4D88"/>
    <w:rsid w:val="001D6070"/>
    <w:rsid w:val="001E1C9A"/>
    <w:rsid w:val="001E3128"/>
    <w:rsid w:val="001E3DB9"/>
    <w:rsid w:val="001E4831"/>
    <w:rsid w:val="001E4C45"/>
    <w:rsid w:val="001E4DF0"/>
    <w:rsid w:val="001E5B3D"/>
    <w:rsid w:val="001E681A"/>
    <w:rsid w:val="001F0F87"/>
    <w:rsid w:val="001F1CB7"/>
    <w:rsid w:val="001F2473"/>
    <w:rsid w:val="001F3215"/>
    <w:rsid w:val="001F41D3"/>
    <w:rsid w:val="001F5515"/>
    <w:rsid w:val="001F588D"/>
    <w:rsid w:val="001F5C04"/>
    <w:rsid w:val="001F63DE"/>
    <w:rsid w:val="001F6DA7"/>
    <w:rsid w:val="001F70F5"/>
    <w:rsid w:val="001F73D1"/>
    <w:rsid w:val="00200F36"/>
    <w:rsid w:val="00201663"/>
    <w:rsid w:val="0020195F"/>
    <w:rsid w:val="00201C71"/>
    <w:rsid w:val="00201D98"/>
    <w:rsid w:val="00202B0F"/>
    <w:rsid w:val="002041C4"/>
    <w:rsid w:val="00207476"/>
    <w:rsid w:val="00207711"/>
    <w:rsid w:val="002118EE"/>
    <w:rsid w:val="00213E3F"/>
    <w:rsid w:val="0021455E"/>
    <w:rsid w:val="002146B1"/>
    <w:rsid w:val="002147E9"/>
    <w:rsid w:val="00215D3B"/>
    <w:rsid w:val="002175EE"/>
    <w:rsid w:val="0022177C"/>
    <w:rsid w:val="00223562"/>
    <w:rsid w:val="002249DA"/>
    <w:rsid w:val="002258E1"/>
    <w:rsid w:val="00225D6F"/>
    <w:rsid w:val="00226C30"/>
    <w:rsid w:val="00226E70"/>
    <w:rsid w:val="00227D85"/>
    <w:rsid w:val="00230EC9"/>
    <w:rsid w:val="00231575"/>
    <w:rsid w:val="0023158A"/>
    <w:rsid w:val="00232DFF"/>
    <w:rsid w:val="002378E4"/>
    <w:rsid w:val="00237CC4"/>
    <w:rsid w:val="00237EEE"/>
    <w:rsid w:val="00241B84"/>
    <w:rsid w:val="002443D9"/>
    <w:rsid w:val="00244FE9"/>
    <w:rsid w:val="0024630A"/>
    <w:rsid w:val="0024747D"/>
    <w:rsid w:val="002479AE"/>
    <w:rsid w:val="00250FA5"/>
    <w:rsid w:val="002535F2"/>
    <w:rsid w:val="002538D3"/>
    <w:rsid w:val="00255698"/>
    <w:rsid w:val="00255A3E"/>
    <w:rsid w:val="00256425"/>
    <w:rsid w:val="002607B6"/>
    <w:rsid w:val="002616F2"/>
    <w:rsid w:val="00265F3B"/>
    <w:rsid w:val="00266AE9"/>
    <w:rsid w:val="002701BA"/>
    <w:rsid w:val="002710FA"/>
    <w:rsid w:val="00275937"/>
    <w:rsid w:val="0027650B"/>
    <w:rsid w:val="0027711B"/>
    <w:rsid w:val="002777EE"/>
    <w:rsid w:val="00281348"/>
    <w:rsid w:val="0028149E"/>
    <w:rsid w:val="002863BB"/>
    <w:rsid w:val="00286B1B"/>
    <w:rsid w:val="002876E9"/>
    <w:rsid w:val="00290E9B"/>
    <w:rsid w:val="00292D47"/>
    <w:rsid w:val="00293D26"/>
    <w:rsid w:val="00293DE9"/>
    <w:rsid w:val="00293F7A"/>
    <w:rsid w:val="0029505A"/>
    <w:rsid w:val="0029548B"/>
    <w:rsid w:val="002A1313"/>
    <w:rsid w:val="002A1F57"/>
    <w:rsid w:val="002A2498"/>
    <w:rsid w:val="002A2DA3"/>
    <w:rsid w:val="002A3CB0"/>
    <w:rsid w:val="002A3DDB"/>
    <w:rsid w:val="002A473A"/>
    <w:rsid w:val="002A4B05"/>
    <w:rsid w:val="002A5024"/>
    <w:rsid w:val="002A50C0"/>
    <w:rsid w:val="002A649F"/>
    <w:rsid w:val="002A6C95"/>
    <w:rsid w:val="002A7B03"/>
    <w:rsid w:val="002A7B4A"/>
    <w:rsid w:val="002B2F7F"/>
    <w:rsid w:val="002B3B82"/>
    <w:rsid w:val="002B4340"/>
    <w:rsid w:val="002B6E4F"/>
    <w:rsid w:val="002C02D8"/>
    <w:rsid w:val="002C0CB3"/>
    <w:rsid w:val="002C26B6"/>
    <w:rsid w:val="002C5067"/>
    <w:rsid w:val="002D0B04"/>
    <w:rsid w:val="002D240F"/>
    <w:rsid w:val="002D261F"/>
    <w:rsid w:val="002D47A4"/>
    <w:rsid w:val="002D4884"/>
    <w:rsid w:val="002E0708"/>
    <w:rsid w:val="002E07F9"/>
    <w:rsid w:val="002E0941"/>
    <w:rsid w:val="002E12ED"/>
    <w:rsid w:val="002E1A64"/>
    <w:rsid w:val="002E1FE7"/>
    <w:rsid w:val="002E3C77"/>
    <w:rsid w:val="002E43B3"/>
    <w:rsid w:val="002E4689"/>
    <w:rsid w:val="002E5448"/>
    <w:rsid w:val="002E5837"/>
    <w:rsid w:val="002E5856"/>
    <w:rsid w:val="002E5A12"/>
    <w:rsid w:val="002E697F"/>
    <w:rsid w:val="002E7398"/>
    <w:rsid w:val="002F1A26"/>
    <w:rsid w:val="002F1E3A"/>
    <w:rsid w:val="002F2571"/>
    <w:rsid w:val="002F2763"/>
    <w:rsid w:val="002F4232"/>
    <w:rsid w:val="002F5294"/>
    <w:rsid w:val="002F5515"/>
    <w:rsid w:val="002F686D"/>
    <w:rsid w:val="002F7380"/>
    <w:rsid w:val="002F7AD9"/>
    <w:rsid w:val="00300422"/>
    <w:rsid w:val="00300E49"/>
    <w:rsid w:val="00301435"/>
    <w:rsid w:val="00301CA8"/>
    <w:rsid w:val="00301FD9"/>
    <w:rsid w:val="003053FF"/>
    <w:rsid w:val="0030636C"/>
    <w:rsid w:val="0030752D"/>
    <w:rsid w:val="003100C6"/>
    <w:rsid w:val="00310129"/>
    <w:rsid w:val="0031146C"/>
    <w:rsid w:val="00311F10"/>
    <w:rsid w:val="00312258"/>
    <w:rsid w:val="0031297B"/>
    <w:rsid w:val="00312D35"/>
    <w:rsid w:val="003136AC"/>
    <w:rsid w:val="0031716C"/>
    <w:rsid w:val="0032242F"/>
    <w:rsid w:val="00326ABB"/>
    <w:rsid w:val="00326EA3"/>
    <w:rsid w:val="003278A8"/>
    <w:rsid w:val="00327A60"/>
    <w:rsid w:val="00330C1B"/>
    <w:rsid w:val="00330FBC"/>
    <w:rsid w:val="00332012"/>
    <w:rsid w:val="003323A6"/>
    <w:rsid w:val="00334520"/>
    <w:rsid w:val="00336C06"/>
    <w:rsid w:val="00337149"/>
    <w:rsid w:val="003379D8"/>
    <w:rsid w:val="00340C22"/>
    <w:rsid w:val="00340CEA"/>
    <w:rsid w:val="00343AFC"/>
    <w:rsid w:val="00343C34"/>
    <w:rsid w:val="003441CB"/>
    <w:rsid w:val="00344DBF"/>
    <w:rsid w:val="003453FD"/>
    <w:rsid w:val="0034542B"/>
    <w:rsid w:val="0034573C"/>
    <w:rsid w:val="003468FC"/>
    <w:rsid w:val="00350311"/>
    <w:rsid w:val="00350816"/>
    <w:rsid w:val="00351BCF"/>
    <w:rsid w:val="003524F4"/>
    <w:rsid w:val="00352631"/>
    <w:rsid w:val="00353925"/>
    <w:rsid w:val="003544FC"/>
    <w:rsid w:val="00354DFF"/>
    <w:rsid w:val="0035570D"/>
    <w:rsid w:val="00356686"/>
    <w:rsid w:val="00356749"/>
    <w:rsid w:val="00356E94"/>
    <w:rsid w:val="0035710C"/>
    <w:rsid w:val="003572C4"/>
    <w:rsid w:val="00360961"/>
    <w:rsid w:val="00362DBA"/>
    <w:rsid w:val="00363841"/>
    <w:rsid w:val="0036510D"/>
    <w:rsid w:val="003652E3"/>
    <w:rsid w:val="0036589F"/>
    <w:rsid w:val="00365DD4"/>
    <w:rsid w:val="00366384"/>
    <w:rsid w:val="003664A5"/>
    <w:rsid w:val="00367EF7"/>
    <w:rsid w:val="00370BBE"/>
    <w:rsid w:val="00372153"/>
    <w:rsid w:val="00374CD0"/>
    <w:rsid w:val="00377DF6"/>
    <w:rsid w:val="003801B7"/>
    <w:rsid w:val="0038052A"/>
    <w:rsid w:val="00380744"/>
    <w:rsid w:val="003837FE"/>
    <w:rsid w:val="00383F4E"/>
    <w:rsid w:val="003847B7"/>
    <w:rsid w:val="00384AE6"/>
    <w:rsid w:val="003903DE"/>
    <w:rsid w:val="00390F11"/>
    <w:rsid w:val="003911AC"/>
    <w:rsid w:val="00393022"/>
    <w:rsid w:val="003942B8"/>
    <w:rsid w:val="0039481E"/>
    <w:rsid w:val="00394B05"/>
    <w:rsid w:val="0039511C"/>
    <w:rsid w:val="00395DDD"/>
    <w:rsid w:val="00395F54"/>
    <w:rsid w:val="0039602B"/>
    <w:rsid w:val="00396C01"/>
    <w:rsid w:val="003A147C"/>
    <w:rsid w:val="003A176D"/>
    <w:rsid w:val="003A19E5"/>
    <w:rsid w:val="003A1B82"/>
    <w:rsid w:val="003A3EFC"/>
    <w:rsid w:val="003A63B6"/>
    <w:rsid w:val="003A6E69"/>
    <w:rsid w:val="003B0AEF"/>
    <w:rsid w:val="003B0FC5"/>
    <w:rsid w:val="003B1E67"/>
    <w:rsid w:val="003B3848"/>
    <w:rsid w:val="003B396B"/>
    <w:rsid w:val="003B7B89"/>
    <w:rsid w:val="003C2736"/>
    <w:rsid w:val="003C3C13"/>
    <w:rsid w:val="003C3C5E"/>
    <w:rsid w:val="003C4F4A"/>
    <w:rsid w:val="003C6E39"/>
    <w:rsid w:val="003D0BB4"/>
    <w:rsid w:val="003D0E09"/>
    <w:rsid w:val="003D1833"/>
    <w:rsid w:val="003D230A"/>
    <w:rsid w:val="003D3282"/>
    <w:rsid w:val="003D6ED0"/>
    <w:rsid w:val="003D7A38"/>
    <w:rsid w:val="003E2801"/>
    <w:rsid w:val="003E3E36"/>
    <w:rsid w:val="003E4B0D"/>
    <w:rsid w:val="003E5423"/>
    <w:rsid w:val="003E762A"/>
    <w:rsid w:val="003F0079"/>
    <w:rsid w:val="003F02D5"/>
    <w:rsid w:val="003F2BEF"/>
    <w:rsid w:val="003F533B"/>
    <w:rsid w:val="003F5408"/>
    <w:rsid w:val="003F5C8E"/>
    <w:rsid w:val="003F7139"/>
    <w:rsid w:val="003F7DCB"/>
    <w:rsid w:val="004002B4"/>
    <w:rsid w:val="00400C0A"/>
    <w:rsid w:val="00404969"/>
    <w:rsid w:val="00404CB9"/>
    <w:rsid w:val="00404EF1"/>
    <w:rsid w:val="004053F0"/>
    <w:rsid w:val="00405961"/>
    <w:rsid w:val="00405E4C"/>
    <w:rsid w:val="00406B1B"/>
    <w:rsid w:val="0041091F"/>
    <w:rsid w:val="00410962"/>
    <w:rsid w:val="004118C4"/>
    <w:rsid w:val="004130A6"/>
    <w:rsid w:val="00416B7D"/>
    <w:rsid w:val="00421F1E"/>
    <w:rsid w:val="004220CC"/>
    <w:rsid w:val="0042653D"/>
    <w:rsid w:val="004317C9"/>
    <w:rsid w:val="00432D95"/>
    <w:rsid w:val="00433557"/>
    <w:rsid w:val="0043366D"/>
    <w:rsid w:val="00435372"/>
    <w:rsid w:val="004369DF"/>
    <w:rsid w:val="00436EE8"/>
    <w:rsid w:val="004372F7"/>
    <w:rsid w:val="00437DAA"/>
    <w:rsid w:val="004442A1"/>
    <w:rsid w:val="0044539E"/>
    <w:rsid w:val="00445B35"/>
    <w:rsid w:val="00446697"/>
    <w:rsid w:val="00447C98"/>
    <w:rsid w:val="00450003"/>
    <w:rsid w:val="00451032"/>
    <w:rsid w:val="004521BE"/>
    <w:rsid w:val="00452729"/>
    <w:rsid w:val="00453BAE"/>
    <w:rsid w:val="004554D2"/>
    <w:rsid w:val="00457636"/>
    <w:rsid w:val="00461CF3"/>
    <w:rsid w:val="00462A6E"/>
    <w:rsid w:val="00463418"/>
    <w:rsid w:val="0046350C"/>
    <w:rsid w:val="00464167"/>
    <w:rsid w:val="004654DE"/>
    <w:rsid w:val="00465CBB"/>
    <w:rsid w:val="00465F5A"/>
    <w:rsid w:val="00467448"/>
    <w:rsid w:val="0046757C"/>
    <w:rsid w:val="00467916"/>
    <w:rsid w:val="00467EAE"/>
    <w:rsid w:val="00470E05"/>
    <w:rsid w:val="00471004"/>
    <w:rsid w:val="00473CF8"/>
    <w:rsid w:val="004740EE"/>
    <w:rsid w:val="004762E9"/>
    <w:rsid w:val="0047674F"/>
    <w:rsid w:val="004806F7"/>
    <w:rsid w:val="004814D6"/>
    <w:rsid w:val="004832EC"/>
    <w:rsid w:val="00484CBE"/>
    <w:rsid w:val="00485B42"/>
    <w:rsid w:val="0049028D"/>
    <w:rsid w:val="00491099"/>
    <w:rsid w:val="00491B00"/>
    <w:rsid w:val="004923C5"/>
    <w:rsid w:val="00493BD3"/>
    <w:rsid w:val="004952C4"/>
    <w:rsid w:val="004A15A2"/>
    <w:rsid w:val="004A1609"/>
    <w:rsid w:val="004A4133"/>
    <w:rsid w:val="004A4451"/>
    <w:rsid w:val="004A575B"/>
    <w:rsid w:val="004A582A"/>
    <w:rsid w:val="004A69FB"/>
    <w:rsid w:val="004B0ABC"/>
    <w:rsid w:val="004B0FF4"/>
    <w:rsid w:val="004B1AF2"/>
    <w:rsid w:val="004B323A"/>
    <w:rsid w:val="004B4ABA"/>
    <w:rsid w:val="004C1712"/>
    <w:rsid w:val="004C4E21"/>
    <w:rsid w:val="004C7DE5"/>
    <w:rsid w:val="004D106F"/>
    <w:rsid w:val="004D1277"/>
    <w:rsid w:val="004D152E"/>
    <w:rsid w:val="004D26A2"/>
    <w:rsid w:val="004D271C"/>
    <w:rsid w:val="004D3BB7"/>
    <w:rsid w:val="004D3BF0"/>
    <w:rsid w:val="004D6F13"/>
    <w:rsid w:val="004D7806"/>
    <w:rsid w:val="004E01CE"/>
    <w:rsid w:val="004E0BA4"/>
    <w:rsid w:val="004E1B86"/>
    <w:rsid w:val="004E357E"/>
    <w:rsid w:val="004E3591"/>
    <w:rsid w:val="004E5F2E"/>
    <w:rsid w:val="004E616F"/>
    <w:rsid w:val="004E7237"/>
    <w:rsid w:val="004F0E58"/>
    <w:rsid w:val="004F1CA7"/>
    <w:rsid w:val="004F3835"/>
    <w:rsid w:val="004F3B84"/>
    <w:rsid w:val="004F3D0A"/>
    <w:rsid w:val="004F55A9"/>
    <w:rsid w:val="004F5A82"/>
    <w:rsid w:val="00500DE8"/>
    <w:rsid w:val="0050139A"/>
    <w:rsid w:val="00502BBC"/>
    <w:rsid w:val="00503E09"/>
    <w:rsid w:val="00506C28"/>
    <w:rsid w:val="005077BF"/>
    <w:rsid w:val="00507C84"/>
    <w:rsid w:val="00511EE4"/>
    <w:rsid w:val="00515C86"/>
    <w:rsid w:val="00516838"/>
    <w:rsid w:val="005179A5"/>
    <w:rsid w:val="005208C0"/>
    <w:rsid w:val="00521E97"/>
    <w:rsid w:val="00523437"/>
    <w:rsid w:val="005244D8"/>
    <w:rsid w:val="005262A5"/>
    <w:rsid w:val="00526B0F"/>
    <w:rsid w:val="00526E67"/>
    <w:rsid w:val="00527425"/>
    <w:rsid w:val="005277F7"/>
    <w:rsid w:val="0053073B"/>
    <w:rsid w:val="00531426"/>
    <w:rsid w:val="005326E8"/>
    <w:rsid w:val="005328F0"/>
    <w:rsid w:val="00533206"/>
    <w:rsid w:val="005335EB"/>
    <w:rsid w:val="00533B38"/>
    <w:rsid w:val="00535D18"/>
    <w:rsid w:val="005360CB"/>
    <w:rsid w:val="00536403"/>
    <w:rsid w:val="005409DB"/>
    <w:rsid w:val="0054279E"/>
    <w:rsid w:val="005428B6"/>
    <w:rsid w:val="0054323C"/>
    <w:rsid w:val="00544800"/>
    <w:rsid w:val="00544C9C"/>
    <w:rsid w:val="00545414"/>
    <w:rsid w:val="00545DF5"/>
    <w:rsid w:val="00546048"/>
    <w:rsid w:val="0054675C"/>
    <w:rsid w:val="00546940"/>
    <w:rsid w:val="00547BD0"/>
    <w:rsid w:val="005506DD"/>
    <w:rsid w:val="005519A2"/>
    <w:rsid w:val="00552408"/>
    <w:rsid w:val="0055521B"/>
    <w:rsid w:val="00555280"/>
    <w:rsid w:val="00555C35"/>
    <w:rsid w:val="00556900"/>
    <w:rsid w:val="005570E9"/>
    <w:rsid w:val="00557531"/>
    <w:rsid w:val="005575CB"/>
    <w:rsid w:val="00557916"/>
    <w:rsid w:val="00557DB4"/>
    <w:rsid w:val="00560BE7"/>
    <w:rsid w:val="00562117"/>
    <w:rsid w:val="005622AB"/>
    <w:rsid w:val="005633B6"/>
    <w:rsid w:val="00563836"/>
    <w:rsid w:val="005640CB"/>
    <w:rsid w:val="005657AF"/>
    <w:rsid w:val="00570DB2"/>
    <w:rsid w:val="00570E43"/>
    <w:rsid w:val="0057173D"/>
    <w:rsid w:val="005720FF"/>
    <w:rsid w:val="0057215A"/>
    <w:rsid w:val="005725C1"/>
    <w:rsid w:val="0057336B"/>
    <w:rsid w:val="0057496D"/>
    <w:rsid w:val="005756DC"/>
    <w:rsid w:val="0058048D"/>
    <w:rsid w:val="00580EF1"/>
    <w:rsid w:val="00582BB5"/>
    <w:rsid w:val="00582ED1"/>
    <w:rsid w:val="0058344C"/>
    <w:rsid w:val="005850FE"/>
    <w:rsid w:val="00585743"/>
    <w:rsid w:val="00586528"/>
    <w:rsid w:val="00592D8E"/>
    <w:rsid w:val="00592E86"/>
    <w:rsid w:val="0059368B"/>
    <w:rsid w:val="00593827"/>
    <w:rsid w:val="00594018"/>
    <w:rsid w:val="00594067"/>
    <w:rsid w:val="00594082"/>
    <w:rsid w:val="00594659"/>
    <w:rsid w:val="00594E42"/>
    <w:rsid w:val="005A00D4"/>
    <w:rsid w:val="005A1B9A"/>
    <w:rsid w:val="005A2877"/>
    <w:rsid w:val="005A67DF"/>
    <w:rsid w:val="005B044D"/>
    <w:rsid w:val="005B1A5F"/>
    <w:rsid w:val="005B232C"/>
    <w:rsid w:val="005B2330"/>
    <w:rsid w:val="005B2904"/>
    <w:rsid w:val="005B2E08"/>
    <w:rsid w:val="005B755C"/>
    <w:rsid w:val="005C212D"/>
    <w:rsid w:val="005C252E"/>
    <w:rsid w:val="005C462A"/>
    <w:rsid w:val="005C5FFC"/>
    <w:rsid w:val="005C6B34"/>
    <w:rsid w:val="005C7751"/>
    <w:rsid w:val="005D0009"/>
    <w:rsid w:val="005D1295"/>
    <w:rsid w:val="005D183D"/>
    <w:rsid w:val="005D45AD"/>
    <w:rsid w:val="005D4768"/>
    <w:rsid w:val="005D4E82"/>
    <w:rsid w:val="005D5D97"/>
    <w:rsid w:val="005E035D"/>
    <w:rsid w:val="005E05CC"/>
    <w:rsid w:val="005E104B"/>
    <w:rsid w:val="005E17A0"/>
    <w:rsid w:val="005E18A5"/>
    <w:rsid w:val="005E5ACF"/>
    <w:rsid w:val="005F0E8E"/>
    <w:rsid w:val="005F191A"/>
    <w:rsid w:val="005F3A8E"/>
    <w:rsid w:val="005F45B7"/>
    <w:rsid w:val="005F4D19"/>
    <w:rsid w:val="005F519C"/>
    <w:rsid w:val="005F71D2"/>
    <w:rsid w:val="005F7742"/>
    <w:rsid w:val="00600628"/>
    <w:rsid w:val="00600AFC"/>
    <w:rsid w:val="006019C1"/>
    <w:rsid w:val="00601B00"/>
    <w:rsid w:val="00602BCF"/>
    <w:rsid w:val="00602E14"/>
    <w:rsid w:val="00604382"/>
    <w:rsid w:val="006053E0"/>
    <w:rsid w:val="00606E3E"/>
    <w:rsid w:val="00610083"/>
    <w:rsid w:val="00610223"/>
    <w:rsid w:val="00610CB9"/>
    <w:rsid w:val="00610DC6"/>
    <w:rsid w:val="006119E1"/>
    <w:rsid w:val="006129D3"/>
    <w:rsid w:val="0061384C"/>
    <w:rsid w:val="00614777"/>
    <w:rsid w:val="00614E5A"/>
    <w:rsid w:val="006162DE"/>
    <w:rsid w:val="0061632E"/>
    <w:rsid w:val="006176C4"/>
    <w:rsid w:val="0061796E"/>
    <w:rsid w:val="00623C58"/>
    <w:rsid w:val="0062491F"/>
    <w:rsid w:val="00625ABF"/>
    <w:rsid w:val="00631D10"/>
    <w:rsid w:val="006321E9"/>
    <w:rsid w:val="006323E7"/>
    <w:rsid w:val="00632DE8"/>
    <w:rsid w:val="0064047B"/>
    <w:rsid w:val="00640DF0"/>
    <w:rsid w:val="00640E32"/>
    <w:rsid w:val="00643403"/>
    <w:rsid w:val="0064439A"/>
    <w:rsid w:val="0064477B"/>
    <w:rsid w:val="0064638B"/>
    <w:rsid w:val="006471D8"/>
    <w:rsid w:val="006521EB"/>
    <w:rsid w:val="006529EE"/>
    <w:rsid w:val="00653852"/>
    <w:rsid w:val="00656865"/>
    <w:rsid w:val="006624D9"/>
    <w:rsid w:val="00662970"/>
    <w:rsid w:val="00662B52"/>
    <w:rsid w:val="00662D76"/>
    <w:rsid w:val="00663C78"/>
    <w:rsid w:val="006663AE"/>
    <w:rsid w:val="006663EA"/>
    <w:rsid w:val="00667AD7"/>
    <w:rsid w:val="00667AF9"/>
    <w:rsid w:val="00671006"/>
    <w:rsid w:val="00671175"/>
    <w:rsid w:val="00671A91"/>
    <w:rsid w:val="00673D1E"/>
    <w:rsid w:val="006740BD"/>
    <w:rsid w:val="00675ECD"/>
    <w:rsid w:val="00677DC2"/>
    <w:rsid w:val="00680924"/>
    <w:rsid w:val="00682DA6"/>
    <w:rsid w:val="006831DA"/>
    <w:rsid w:val="006833F9"/>
    <w:rsid w:val="00683AEE"/>
    <w:rsid w:val="00683B10"/>
    <w:rsid w:val="0068581D"/>
    <w:rsid w:val="00685FAF"/>
    <w:rsid w:val="00686267"/>
    <w:rsid w:val="00687170"/>
    <w:rsid w:val="0068777E"/>
    <w:rsid w:val="00687787"/>
    <w:rsid w:val="00692B2B"/>
    <w:rsid w:val="00693403"/>
    <w:rsid w:val="00693CC3"/>
    <w:rsid w:val="00694098"/>
    <w:rsid w:val="00697025"/>
    <w:rsid w:val="00697962"/>
    <w:rsid w:val="006A0974"/>
    <w:rsid w:val="006A0B29"/>
    <w:rsid w:val="006A1064"/>
    <w:rsid w:val="006A1E8E"/>
    <w:rsid w:val="006A3041"/>
    <w:rsid w:val="006A3ABA"/>
    <w:rsid w:val="006A64E9"/>
    <w:rsid w:val="006B0C21"/>
    <w:rsid w:val="006B1292"/>
    <w:rsid w:val="006B1B16"/>
    <w:rsid w:val="006B266E"/>
    <w:rsid w:val="006B47C7"/>
    <w:rsid w:val="006B5461"/>
    <w:rsid w:val="006B54DA"/>
    <w:rsid w:val="006B58E1"/>
    <w:rsid w:val="006B5E69"/>
    <w:rsid w:val="006B645D"/>
    <w:rsid w:val="006B6E82"/>
    <w:rsid w:val="006B790A"/>
    <w:rsid w:val="006C11CC"/>
    <w:rsid w:val="006C18DB"/>
    <w:rsid w:val="006C2E26"/>
    <w:rsid w:val="006C321D"/>
    <w:rsid w:val="006C4112"/>
    <w:rsid w:val="006C4C3B"/>
    <w:rsid w:val="006C56FE"/>
    <w:rsid w:val="006C63FC"/>
    <w:rsid w:val="006C750D"/>
    <w:rsid w:val="006C7E8B"/>
    <w:rsid w:val="006D06AF"/>
    <w:rsid w:val="006D200B"/>
    <w:rsid w:val="006D22D2"/>
    <w:rsid w:val="006D2765"/>
    <w:rsid w:val="006D3FAA"/>
    <w:rsid w:val="006D427D"/>
    <w:rsid w:val="006D457F"/>
    <w:rsid w:val="006D6825"/>
    <w:rsid w:val="006D6926"/>
    <w:rsid w:val="006E1024"/>
    <w:rsid w:val="006E4B96"/>
    <w:rsid w:val="006E5D3F"/>
    <w:rsid w:val="006E61C0"/>
    <w:rsid w:val="006E64DC"/>
    <w:rsid w:val="006E7148"/>
    <w:rsid w:val="006F002B"/>
    <w:rsid w:val="006F1F3B"/>
    <w:rsid w:val="006F45DF"/>
    <w:rsid w:val="006F740A"/>
    <w:rsid w:val="006F784C"/>
    <w:rsid w:val="007011CF"/>
    <w:rsid w:val="00701248"/>
    <w:rsid w:val="00704C0B"/>
    <w:rsid w:val="00704DD7"/>
    <w:rsid w:val="00705529"/>
    <w:rsid w:val="00711484"/>
    <w:rsid w:val="007118A2"/>
    <w:rsid w:val="00711CC7"/>
    <w:rsid w:val="007124E6"/>
    <w:rsid w:val="00712C1E"/>
    <w:rsid w:val="007142A1"/>
    <w:rsid w:val="00715399"/>
    <w:rsid w:val="007157B6"/>
    <w:rsid w:val="00715C65"/>
    <w:rsid w:val="00722084"/>
    <w:rsid w:val="00722CD1"/>
    <w:rsid w:val="007239E0"/>
    <w:rsid w:val="00723C96"/>
    <w:rsid w:val="00724BED"/>
    <w:rsid w:val="0072608B"/>
    <w:rsid w:val="00726569"/>
    <w:rsid w:val="00727857"/>
    <w:rsid w:val="007307B3"/>
    <w:rsid w:val="00730BF1"/>
    <w:rsid w:val="00732B7A"/>
    <w:rsid w:val="0073323D"/>
    <w:rsid w:val="007338AE"/>
    <w:rsid w:val="00734175"/>
    <w:rsid w:val="00736E64"/>
    <w:rsid w:val="00737AD0"/>
    <w:rsid w:val="007412FD"/>
    <w:rsid w:val="00741794"/>
    <w:rsid w:val="00742253"/>
    <w:rsid w:val="00742C89"/>
    <w:rsid w:val="00742EB4"/>
    <w:rsid w:val="0074350B"/>
    <w:rsid w:val="007435E1"/>
    <w:rsid w:val="00745586"/>
    <w:rsid w:val="00745CF3"/>
    <w:rsid w:val="00747437"/>
    <w:rsid w:val="007479E3"/>
    <w:rsid w:val="00751BD2"/>
    <w:rsid w:val="00753FD3"/>
    <w:rsid w:val="0075494A"/>
    <w:rsid w:val="00755213"/>
    <w:rsid w:val="0076035B"/>
    <w:rsid w:val="0076066A"/>
    <w:rsid w:val="0076328C"/>
    <w:rsid w:val="0076412D"/>
    <w:rsid w:val="00764C5E"/>
    <w:rsid w:val="00766082"/>
    <w:rsid w:val="00771437"/>
    <w:rsid w:val="00771AC8"/>
    <w:rsid w:val="00772784"/>
    <w:rsid w:val="00772B49"/>
    <w:rsid w:val="00772D53"/>
    <w:rsid w:val="00776E88"/>
    <w:rsid w:val="007805C9"/>
    <w:rsid w:val="00781A86"/>
    <w:rsid w:val="00781B99"/>
    <w:rsid w:val="00782102"/>
    <w:rsid w:val="00782FC1"/>
    <w:rsid w:val="007839D0"/>
    <w:rsid w:val="007846D0"/>
    <w:rsid w:val="00785383"/>
    <w:rsid w:val="00785AC1"/>
    <w:rsid w:val="00786D44"/>
    <w:rsid w:val="0078768A"/>
    <w:rsid w:val="007925F0"/>
    <w:rsid w:val="00792EF5"/>
    <w:rsid w:val="007933C4"/>
    <w:rsid w:val="00794137"/>
    <w:rsid w:val="00795D52"/>
    <w:rsid w:val="007963BA"/>
    <w:rsid w:val="007977A7"/>
    <w:rsid w:val="007A11BB"/>
    <w:rsid w:val="007A12CE"/>
    <w:rsid w:val="007A2D50"/>
    <w:rsid w:val="007A2DF5"/>
    <w:rsid w:val="007A5D1E"/>
    <w:rsid w:val="007A64B1"/>
    <w:rsid w:val="007A6568"/>
    <w:rsid w:val="007A7B1A"/>
    <w:rsid w:val="007A7E6F"/>
    <w:rsid w:val="007A7F7F"/>
    <w:rsid w:val="007B04D7"/>
    <w:rsid w:val="007B109A"/>
    <w:rsid w:val="007B1700"/>
    <w:rsid w:val="007B234C"/>
    <w:rsid w:val="007B277D"/>
    <w:rsid w:val="007B2A65"/>
    <w:rsid w:val="007B2A93"/>
    <w:rsid w:val="007B2A9A"/>
    <w:rsid w:val="007B2FA2"/>
    <w:rsid w:val="007B41D6"/>
    <w:rsid w:val="007B6538"/>
    <w:rsid w:val="007B6911"/>
    <w:rsid w:val="007B7E32"/>
    <w:rsid w:val="007C018A"/>
    <w:rsid w:val="007C0674"/>
    <w:rsid w:val="007C1BAC"/>
    <w:rsid w:val="007C2C49"/>
    <w:rsid w:val="007C2F57"/>
    <w:rsid w:val="007C4CC9"/>
    <w:rsid w:val="007C4F3F"/>
    <w:rsid w:val="007D2CFB"/>
    <w:rsid w:val="007D3275"/>
    <w:rsid w:val="007D4902"/>
    <w:rsid w:val="007D557B"/>
    <w:rsid w:val="007D7E12"/>
    <w:rsid w:val="007E0032"/>
    <w:rsid w:val="007E1AA1"/>
    <w:rsid w:val="007E1B6B"/>
    <w:rsid w:val="007E1F6D"/>
    <w:rsid w:val="007E243D"/>
    <w:rsid w:val="007E3C15"/>
    <w:rsid w:val="007E51EB"/>
    <w:rsid w:val="007E5EEA"/>
    <w:rsid w:val="007E6FC9"/>
    <w:rsid w:val="007E7DEE"/>
    <w:rsid w:val="007F0AF1"/>
    <w:rsid w:val="007F11A5"/>
    <w:rsid w:val="007F1434"/>
    <w:rsid w:val="007F2488"/>
    <w:rsid w:val="007F3936"/>
    <w:rsid w:val="007F5CB0"/>
    <w:rsid w:val="007F5E57"/>
    <w:rsid w:val="007F6F5F"/>
    <w:rsid w:val="00800201"/>
    <w:rsid w:val="0080436D"/>
    <w:rsid w:val="008075A5"/>
    <w:rsid w:val="00807BA7"/>
    <w:rsid w:val="008111F8"/>
    <w:rsid w:val="00811507"/>
    <w:rsid w:val="0081194A"/>
    <w:rsid w:val="00811F0D"/>
    <w:rsid w:val="00812E87"/>
    <w:rsid w:val="0081303C"/>
    <w:rsid w:val="00815970"/>
    <w:rsid w:val="00816A29"/>
    <w:rsid w:val="00816C9D"/>
    <w:rsid w:val="00817A07"/>
    <w:rsid w:val="00821376"/>
    <w:rsid w:val="008214CC"/>
    <w:rsid w:val="00821F89"/>
    <w:rsid w:val="00823E7D"/>
    <w:rsid w:val="00824205"/>
    <w:rsid w:val="00824D56"/>
    <w:rsid w:val="00825413"/>
    <w:rsid w:val="00826DBF"/>
    <w:rsid w:val="00830E92"/>
    <w:rsid w:val="00833A69"/>
    <w:rsid w:val="0083650A"/>
    <w:rsid w:val="00836D24"/>
    <w:rsid w:val="00840FDA"/>
    <w:rsid w:val="0084108A"/>
    <w:rsid w:val="008414CC"/>
    <w:rsid w:val="00842A79"/>
    <w:rsid w:val="008446A4"/>
    <w:rsid w:val="00844F42"/>
    <w:rsid w:val="0084570D"/>
    <w:rsid w:val="008458ED"/>
    <w:rsid w:val="00845C28"/>
    <w:rsid w:val="0085183A"/>
    <w:rsid w:val="00851F7C"/>
    <w:rsid w:val="00854DE7"/>
    <w:rsid w:val="00856A29"/>
    <w:rsid w:val="00856B50"/>
    <w:rsid w:val="0085751A"/>
    <w:rsid w:val="00861486"/>
    <w:rsid w:val="00863301"/>
    <w:rsid w:val="00863675"/>
    <w:rsid w:val="00863F65"/>
    <w:rsid w:val="0086473D"/>
    <w:rsid w:val="00866592"/>
    <w:rsid w:val="008667EE"/>
    <w:rsid w:val="00872D43"/>
    <w:rsid w:val="00873EA8"/>
    <w:rsid w:val="008754CD"/>
    <w:rsid w:val="00881A5E"/>
    <w:rsid w:val="00886202"/>
    <w:rsid w:val="0088626F"/>
    <w:rsid w:val="008868EA"/>
    <w:rsid w:val="008869AA"/>
    <w:rsid w:val="00890C9E"/>
    <w:rsid w:val="00891B89"/>
    <w:rsid w:val="008929BF"/>
    <w:rsid w:val="00892DC5"/>
    <w:rsid w:val="00895028"/>
    <w:rsid w:val="00895C23"/>
    <w:rsid w:val="008978A7"/>
    <w:rsid w:val="00897ABC"/>
    <w:rsid w:val="008A0EF4"/>
    <w:rsid w:val="008A2AA7"/>
    <w:rsid w:val="008A4FB5"/>
    <w:rsid w:val="008A564B"/>
    <w:rsid w:val="008B3F20"/>
    <w:rsid w:val="008B4CA1"/>
    <w:rsid w:val="008C2823"/>
    <w:rsid w:val="008C3AED"/>
    <w:rsid w:val="008C451D"/>
    <w:rsid w:val="008C4585"/>
    <w:rsid w:val="008C4838"/>
    <w:rsid w:val="008C583C"/>
    <w:rsid w:val="008C6AB0"/>
    <w:rsid w:val="008C6D09"/>
    <w:rsid w:val="008C701D"/>
    <w:rsid w:val="008C7FC7"/>
    <w:rsid w:val="008D0F9B"/>
    <w:rsid w:val="008D14CF"/>
    <w:rsid w:val="008D1593"/>
    <w:rsid w:val="008D2B93"/>
    <w:rsid w:val="008D3042"/>
    <w:rsid w:val="008D436C"/>
    <w:rsid w:val="008D4AC6"/>
    <w:rsid w:val="008D7A36"/>
    <w:rsid w:val="008E0642"/>
    <w:rsid w:val="008E1EA6"/>
    <w:rsid w:val="008E2A33"/>
    <w:rsid w:val="008E2C1A"/>
    <w:rsid w:val="008E3B15"/>
    <w:rsid w:val="008E4736"/>
    <w:rsid w:val="008E6EFD"/>
    <w:rsid w:val="008F0F1F"/>
    <w:rsid w:val="008F1137"/>
    <w:rsid w:val="008F1BBA"/>
    <w:rsid w:val="008F2E39"/>
    <w:rsid w:val="008F330F"/>
    <w:rsid w:val="008F38C4"/>
    <w:rsid w:val="008F53EA"/>
    <w:rsid w:val="008F5DCA"/>
    <w:rsid w:val="008F7137"/>
    <w:rsid w:val="008F7233"/>
    <w:rsid w:val="00900216"/>
    <w:rsid w:val="009025A2"/>
    <w:rsid w:val="00905639"/>
    <w:rsid w:val="00907C90"/>
    <w:rsid w:val="00910B08"/>
    <w:rsid w:val="00912C1B"/>
    <w:rsid w:val="0091434D"/>
    <w:rsid w:val="00914A89"/>
    <w:rsid w:val="00914D12"/>
    <w:rsid w:val="00920402"/>
    <w:rsid w:val="0092051B"/>
    <w:rsid w:val="0092083C"/>
    <w:rsid w:val="00920D76"/>
    <w:rsid w:val="009214D4"/>
    <w:rsid w:val="009226BF"/>
    <w:rsid w:val="0092383F"/>
    <w:rsid w:val="00923B86"/>
    <w:rsid w:val="00924CB2"/>
    <w:rsid w:val="00926730"/>
    <w:rsid w:val="0092693D"/>
    <w:rsid w:val="00927481"/>
    <w:rsid w:val="0093118B"/>
    <w:rsid w:val="00931455"/>
    <w:rsid w:val="0093257D"/>
    <w:rsid w:val="009331B8"/>
    <w:rsid w:val="0093476C"/>
    <w:rsid w:val="009359F9"/>
    <w:rsid w:val="009370A1"/>
    <w:rsid w:val="0093714D"/>
    <w:rsid w:val="00937414"/>
    <w:rsid w:val="00937872"/>
    <w:rsid w:val="00937A30"/>
    <w:rsid w:val="00940D1E"/>
    <w:rsid w:val="00940EDA"/>
    <w:rsid w:val="0094339E"/>
    <w:rsid w:val="0094402F"/>
    <w:rsid w:val="00945909"/>
    <w:rsid w:val="00945DD4"/>
    <w:rsid w:val="00945E10"/>
    <w:rsid w:val="00946196"/>
    <w:rsid w:val="00950B1F"/>
    <w:rsid w:val="00950E1B"/>
    <w:rsid w:val="0095234A"/>
    <w:rsid w:val="00953121"/>
    <w:rsid w:val="00954521"/>
    <w:rsid w:val="009560B5"/>
    <w:rsid w:val="00956B7D"/>
    <w:rsid w:val="009575B1"/>
    <w:rsid w:val="00957B1B"/>
    <w:rsid w:val="00960910"/>
    <w:rsid w:val="00960A94"/>
    <w:rsid w:val="00960E25"/>
    <w:rsid w:val="00960EA8"/>
    <w:rsid w:val="009610FD"/>
    <w:rsid w:val="00961865"/>
    <w:rsid w:val="00962320"/>
    <w:rsid w:val="00962914"/>
    <w:rsid w:val="00962E8F"/>
    <w:rsid w:val="00963574"/>
    <w:rsid w:val="00964536"/>
    <w:rsid w:val="009676CE"/>
    <w:rsid w:val="00967F29"/>
    <w:rsid w:val="009706D1"/>
    <w:rsid w:val="00971543"/>
    <w:rsid w:val="009721DC"/>
    <w:rsid w:val="0097283C"/>
    <w:rsid w:val="009729E5"/>
    <w:rsid w:val="00973A19"/>
    <w:rsid w:val="00973CCC"/>
    <w:rsid w:val="0097577E"/>
    <w:rsid w:val="00975ABA"/>
    <w:rsid w:val="009761EC"/>
    <w:rsid w:val="0097776D"/>
    <w:rsid w:val="0098097B"/>
    <w:rsid w:val="009822F5"/>
    <w:rsid w:val="0098452F"/>
    <w:rsid w:val="00985599"/>
    <w:rsid w:val="00985C6D"/>
    <w:rsid w:val="009864A4"/>
    <w:rsid w:val="00990886"/>
    <w:rsid w:val="00993A2D"/>
    <w:rsid w:val="00993C1C"/>
    <w:rsid w:val="009952C2"/>
    <w:rsid w:val="00996E3F"/>
    <w:rsid w:val="00997C55"/>
    <w:rsid w:val="009A1F6B"/>
    <w:rsid w:val="009A33A8"/>
    <w:rsid w:val="009A567C"/>
    <w:rsid w:val="009A5FFE"/>
    <w:rsid w:val="009A62ED"/>
    <w:rsid w:val="009A656C"/>
    <w:rsid w:val="009A6C0B"/>
    <w:rsid w:val="009A6EC3"/>
    <w:rsid w:val="009A755E"/>
    <w:rsid w:val="009B0CDB"/>
    <w:rsid w:val="009B2BF6"/>
    <w:rsid w:val="009B32CF"/>
    <w:rsid w:val="009B49A8"/>
    <w:rsid w:val="009B5092"/>
    <w:rsid w:val="009B5AE5"/>
    <w:rsid w:val="009B666D"/>
    <w:rsid w:val="009B7BE4"/>
    <w:rsid w:val="009C0569"/>
    <w:rsid w:val="009C0D26"/>
    <w:rsid w:val="009C11B1"/>
    <w:rsid w:val="009C125E"/>
    <w:rsid w:val="009C18EC"/>
    <w:rsid w:val="009C2575"/>
    <w:rsid w:val="009C3580"/>
    <w:rsid w:val="009C4C46"/>
    <w:rsid w:val="009C5AA9"/>
    <w:rsid w:val="009C5AB8"/>
    <w:rsid w:val="009D0EFA"/>
    <w:rsid w:val="009D2D9E"/>
    <w:rsid w:val="009D3275"/>
    <w:rsid w:val="009D4064"/>
    <w:rsid w:val="009D49C0"/>
    <w:rsid w:val="009E0882"/>
    <w:rsid w:val="009E0A27"/>
    <w:rsid w:val="009E2AB6"/>
    <w:rsid w:val="009E301A"/>
    <w:rsid w:val="009E44B7"/>
    <w:rsid w:val="009E4870"/>
    <w:rsid w:val="009F0311"/>
    <w:rsid w:val="009F07C7"/>
    <w:rsid w:val="009F2503"/>
    <w:rsid w:val="009F269E"/>
    <w:rsid w:val="009F27AB"/>
    <w:rsid w:val="009F357E"/>
    <w:rsid w:val="009F46E9"/>
    <w:rsid w:val="009F526E"/>
    <w:rsid w:val="009F52B1"/>
    <w:rsid w:val="009F56CE"/>
    <w:rsid w:val="009F619C"/>
    <w:rsid w:val="009F6AB1"/>
    <w:rsid w:val="00A00F02"/>
    <w:rsid w:val="00A024E3"/>
    <w:rsid w:val="00A02E08"/>
    <w:rsid w:val="00A040DF"/>
    <w:rsid w:val="00A04CFC"/>
    <w:rsid w:val="00A05580"/>
    <w:rsid w:val="00A06BDD"/>
    <w:rsid w:val="00A10295"/>
    <w:rsid w:val="00A118D0"/>
    <w:rsid w:val="00A136D3"/>
    <w:rsid w:val="00A13E3D"/>
    <w:rsid w:val="00A14921"/>
    <w:rsid w:val="00A15A29"/>
    <w:rsid w:val="00A21BB0"/>
    <w:rsid w:val="00A229CB"/>
    <w:rsid w:val="00A23900"/>
    <w:rsid w:val="00A249E3"/>
    <w:rsid w:val="00A24FC7"/>
    <w:rsid w:val="00A25922"/>
    <w:rsid w:val="00A268FA"/>
    <w:rsid w:val="00A3005F"/>
    <w:rsid w:val="00A30106"/>
    <w:rsid w:val="00A303A0"/>
    <w:rsid w:val="00A32048"/>
    <w:rsid w:val="00A3461C"/>
    <w:rsid w:val="00A34BE6"/>
    <w:rsid w:val="00A34E54"/>
    <w:rsid w:val="00A357A4"/>
    <w:rsid w:val="00A408DB"/>
    <w:rsid w:val="00A409D5"/>
    <w:rsid w:val="00A416FD"/>
    <w:rsid w:val="00A42B27"/>
    <w:rsid w:val="00A433E7"/>
    <w:rsid w:val="00A43980"/>
    <w:rsid w:val="00A45A22"/>
    <w:rsid w:val="00A50993"/>
    <w:rsid w:val="00A554B5"/>
    <w:rsid w:val="00A56889"/>
    <w:rsid w:val="00A5787E"/>
    <w:rsid w:val="00A60286"/>
    <w:rsid w:val="00A603F4"/>
    <w:rsid w:val="00A60B1B"/>
    <w:rsid w:val="00A615F5"/>
    <w:rsid w:val="00A642A3"/>
    <w:rsid w:val="00A6430C"/>
    <w:rsid w:val="00A6459B"/>
    <w:rsid w:val="00A64CE2"/>
    <w:rsid w:val="00A6780F"/>
    <w:rsid w:val="00A71315"/>
    <w:rsid w:val="00A727A0"/>
    <w:rsid w:val="00A72F96"/>
    <w:rsid w:val="00A73CC9"/>
    <w:rsid w:val="00A73E2F"/>
    <w:rsid w:val="00A748CA"/>
    <w:rsid w:val="00A817D7"/>
    <w:rsid w:val="00A83F29"/>
    <w:rsid w:val="00A84350"/>
    <w:rsid w:val="00A86701"/>
    <w:rsid w:val="00A92445"/>
    <w:rsid w:val="00A92D8E"/>
    <w:rsid w:val="00A960EB"/>
    <w:rsid w:val="00AA07CC"/>
    <w:rsid w:val="00AA0B2E"/>
    <w:rsid w:val="00AA1F31"/>
    <w:rsid w:val="00AA2779"/>
    <w:rsid w:val="00AA31C7"/>
    <w:rsid w:val="00AA3ACA"/>
    <w:rsid w:val="00AA4252"/>
    <w:rsid w:val="00AA445B"/>
    <w:rsid w:val="00AA55B3"/>
    <w:rsid w:val="00AA56C8"/>
    <w:rsid w:val="00AA58E3"/>
    <w:rsid w:val="00AA6305"/>
    <w:rsid w:val="00AB0512"/>
    <w:rsid w:val="00AB1686"/>
    <w:rsid w:val="00AB2614"/>
    <w:rsid w:val="00AB34F1"/>
    <w:rsid w:val="00AB4085"/>
    <w:rsid w:val="00AB63AE"/>
    <w:rsid w:val="00AC1097"/>
    <w:rsid w:val="00AC130D"/>
    <w:rsid w:val="00AC34AD"/>
    <w:rsid w:val="00AC47AD"/>
    <w:rsid w:val="00AC4845"/>
    <w:rsid w:val="00AC6489"/>
    <w:rsid w:val="00AC7B15"/>
    <w:rsid w:val="00AD2CD7"/>
    <w:rsid w:val="00AD5ED9"/>
    <w:rsid w:val="00AD64B9"/>
    <w:rsid w:val="00AD74A1"/>
    <w:rsid w:val="00AE026E"/>
    <w:rsid w:val="00AE0908"/>
    <w:rsid w:val="00AE1C56"/>
    <w:rsid w:val="00AE25F1"/>
    <w:rsid w:val="00AE304A"/>
    <w:rsid w:val="00AE3520"/>
    <w:rsid w:val="00AE49A3"/>
    <w:rsid w:val="00AE4BAB"/>
    <w:rsid w:val="00AE50F2"/>
    <w:rsid w:val="00AE667F"/>
    <w:rsid w:val="00AE6689"/>
    <w:rsid w:val="00AE674D"/>
    <w:rsid w:val="00AE7315"/>
    <w:rsid w:val="00AF0D7A"/>
    <w:rsid w:val="00AF1240"/>
    <w:rsid w:val="00AF162D"/>
    <w:rsid w:val="00AF5F96"/>
    <w:rsid w:val="00AF62E6"/>
    <w:rsid w:val="00AF6BFB"/>
    <w:rsid w:val="00B005F4"/>
    <w:rsid w:val="00B016F9"/>
    <w:rsid w:val="00B03B8B"/>
    <w:rsid w:val="00B04A09"/>
    <w:rsid w:val="00B04F89"/>
    <w:rsid w:val="00B06247"/>
    <w:rsid w:val="00B071C6"/>
    <w:rsid w:val="00B07302"/>
    <w:rsid w:val="00B0751D"/>
    <w:rsid w:val="00B1010B"/>
    <w:rsid w:val="00B10685"/>
    <w:rsid w:val="00B147A9"/>
    <w:rsid w:val="00B14C90"/>
    <w:rsid w:val="00B14EC6"/>
    <w:rsid w:val="00B172F3"/>
    <w:rsid w:val="00B17E5A"/>
    <w:rsid w:val="00B21DF7"/>
    <w:rsid w:val="00B21E07"/>
    <w:rsid w:val="00B223C2"/>
    <w:rsid w:val="00B225B0"/>
    <w:rsid w:val="00B22D2E"/>
    <w:rsid w:val="00B240B7"/>
    <w:rsid w:val="00B2481B"/>
    <w:rsid w:val="00B24B8F"/>
    <w:rsid w:val="00B24CB6"/>
    <w:rsid w:val="00B25CF4"/>
    <w:rsid w:val="00B26C13"/>
    <w:rsid w:val="00B30D27"/>
    <w:rsid w:val="00B318DC"/>
    <w:rsid w:val="00B34019"/>
    <w:rsid w:val="00B36E10"/>
    <w:rsid w:val="00B37726"/>
    <w:rsid w:val="00B37C78"/>
    <w:rsid w:val="00B42D34"/>
    <w:rsid w:val="00B42E9A"/>
    <w:rsid w:val="00B4667E"/>
    <w:rsid w:val="00B46EC5"/>
    <w:rsid w:val="00B5079E"/>
    <w:rsid w:val="00B5143E"/>
    <w:rsid w:val="00B52CAE"/>
    <w:rsid w:val="00B53358"/>
    <w:rsid w:val="00B547E6"/>
    <w:rsid w:val="00B55CA2"/>
    <w:rsid w:val="00B566D3"/>
    <w:rsid w:val="00B56D7E"/>
    <w:rsid w:val="00B5701C"/>
    <w:rsid w:val="00B61CDE"/>
    <w:rsid w:val="00B62099"/>
    <w:rsid w:val="00B62589"/>
    <w:rsid w:val="00B62BE8"/>
    <w:rsid w:val="00B633B0"/>
    <w:rsid w:val="00B66022"/>
    <w:rsid w:val="00B6767E"/>
    <w:rsid w:val="00B70715"/>
    <w:rsid w:val="00B70924"/>
    <w:rsid w:val="00B75D55"/>
    <w:rsid w:val="00B75DD0"/>
    <w:rsid w:val="00B76929"/>
    <w:rsid w:val="00B80B5A"/>
    <w:rsid w:val="00B80FC6"/>
    <w:rsid w:val="00B815A0"/>
    <w:rsid w:val="00B8215A"/>
    <w:rsid w:val="00B83BA6"/>
    <w:rsid w:val="00B857FE"/>
    <w:rsid w:val="00B859C3"/>
    <w:rsid w:val="00B85A3D"/>
    <w:rsid w:val="00B85B01"/>
    <w:rsid w:val="00B86348"/>
    <w:rsid w:val="00B87E01"/>
    <w:rsid w:val="00B90554"/>
    <w:rsid w:val="00B927AA"/>
    <w:rsid w:val="00B93415"/>
    <w:rsid w:val="00B93B84"/>
    <w:rsid w:val="00B93C52"/>
    <w:rsid w:val="00B97549"/>
    <w:rsid w:val="00B97792"/>
    <w:rsid w:val="00B97E6F"/>
    <w:rsid w:val="00BA323E"/>
    <w:rsid w:val="00BA523C"/>
    <w:rsid w:val="00BA6340"/>
    <w:rsid w:val="00BA6C89"/>
    <w:rsid w:val="00BB032D"/>
    <w:rsid w:val="00BB063F"/>
    <w:rsid w:val="00BB0BA2"/>
    <w:rsid w:val="00BB0FED"/>
    <w:rsid w:val="00BB2E28"/>
    <w:rsid w:val="00BB3496"/>
    <w:rsid w:val="00BB39A8"/>
    <w:rsid w:val="00BB4D2D"/>
    <w:rsid w:val="00BB5637"/>
    <w:rsid w:val="00BB5752"/>
    <w:rsid w:val="00BB7523"/>
    <w:rsid w:val="00BC00B6"/>
    <w:rsid w:val="00BC1717"/>
    <w:rsid w:val="00BC179D"/>
    <w:rsid w:val="00BC33B3"/>
    <w:rsid w:val="00BC46AE"/>
    <w:rsid w:val="00BC5300"/>
    <w:rsid w:val="00BC5784"/>
    <w:rsid w:val="00BC592A"/>
    <w:rsid w:val="00BC5F8B"/>
    <w:rsid w:val="00BC65AC"/>
    <w:rsid w:val="00BC65B5"/>
    <w:rsid w:val="00BC6A2F"/>
    <w:rsid w:val="00BD1F01"/>
    <w:rsid w:val="00BD2048"/>
    <w:rsid w:val="00BD2407"/>
    <w:rsid w:val="00BD28A3"/>
    <w:rsid w:val="00BD3269"/>
    <w:rsid w:val="00BD3D4C"/>
    <w:rsid w:val="00BD528F"/>
    <w:rsid w:val="00BD5E65"/>
    <w:rsid w:val="00BD641B"/>
    <w:rsid w:val="00BD6C4E"/>
    <w:rsid w:val="00BD7385"/>
    <w:rsid w:val="00BD7A28"/>
    <w:rsid w:val="00BD7BCF"/>
    <w:rsid w:val="00BE013B"/>
    <w:rsid w:val="00BE215F"/>
    <w:rsid w:val="00BE382E"/>
    <w:rsid w:val="00BE7A48"/>
    <w:rsid w:val="00BE7AA9"/>
    <w:rsid w:val="00BF5A9F"/>
    <w:rsid w:val="00BF5D56"/>
    <w:rsid w:val="00BF6B3C"/>
    <w:rsid w:val="00BF6F64"/>
    <w:rsid w:val="00BF7E8A"/>
    <w:rsid w:val="00C003D8"/>
    <w:rsid w:val="00C024C7"/>
    <w:rsid w:val="00C02B9D"/>
    <w:rsid w:val="00C04ACA"/>
    <w:rsid w:val="00C04ED6"/>
    <w:rsid w:val="00C05A22"/>
    <w:rsid w:val="00C068CC"/>
    <w:rsid w:val="00C10CF0"/>
    <w:rsid w:val="00C118F2"/>
    <w:rsid w:val="00C11BCB"/>
    <w:rsid w:val="00C12D93"/>
    <w:rsid w:val="00C13EA0"/>
    <w:rsid w:val="00C14281"/>
    <w:rsid w:val="00C15253"/>
    <w:rsid w:val="00C15C0F"/>
    <w:rsid w:val="00C16443"/>
    <w:rsid w:val="00C17E10"/>
    <w:rsid w:val="00C21D29"/>
    <w:rsid w:val="00C21E22"/>
    <w:rsid w:val="00C22769"/>
    <w:rsid w:val="00C23470"/>
    <w:rsid w:val="00C27C7D"/>
    <w:rsid w:val="00C27DD4"/>
    <w:rsid w:val="00C307E8"/>
    <w:rsid w:val="00C31558"/>
    <w:rsid w:val="00C327D9"/>
    <w:rsid w:val="00C32BA4"/>
    <w:rsid w:val="00C32E1A"/>
    <w:rsid w:val="00C34728"/>
    <w:rsid w:val="00C34C36"/>
    <w:rsid w:val="00C35F31"/>
    <w:rsid w:val="00C36300"/>
    <w:rsid w:val="00C3721B"/>
    <w:rsid w:val="00C37922"/>
    <w:rsid w:val="00C44375"/>
    <w:rsid w:val="00C44668"/>
    <w:rsid w:val="00C45051"/>
    <w:rsid w:val="00C45D4C"/>
    <w:rsid w:val="00C46F19"/>
    <w:rsid w:val="00C50561"/>
    <w:rsid w:val="00C51B8F"/>
    <w:rsid w:val="00C52E9B"/>
    <w:rsid w:val="00C53F39"/>
    <w:rsid w:val="00C548C6"/>
    <w:rsid w:val="00C54E8E"/>
    <w:rsid w:val="00C56EBC"/>
    <w:rsid w:val="00C57C1A"/>
    <w:rsid w:val="00C619E2"/>
    <w:rsid w:val="00C62AAF"/>
    <w:rsid w:val="00C62BBF"/>
    <w:rsid w:val="00C62F77"/>
    <w:rsid w:val="00C63E61"/>
    <w:rsid w:val="00C64852"/>
    <w:rsid w:val="00C748CA"/>
    <w:rsid w:val="00C75527"/>
    <w:rsid w:val="00C774BA"/>
    <w:rsid w:val="00C77E5C"/>
    <w:rsid w:val="00C809F4"/>
    <w:rsid w:val="00C81779"/>
    <w:rsid w:val="00C8194E"/>
    <w:rsid w:val="00C8312A"/>
    <w:rsid w:val="00C83B8E"/>
    <w:rsid w:val="00C9078A"/>
    <w:rsid w:val="00C91174"/>
    <w:rsid w:val="00C9154C"/>
    <w:rsid w:val="00C917FA"/>
    <w:rsid w:val="00C920DA"/>
    <w:rsid w:val="00C97527"/>
    <w:rsid w:val="00C97906"/>
    <w:rsid w:val="00CA033C"/>
    <w:rsid w:val="00CA15DC"/>
    <w:rsid w:val="00CA1C5A"/>
    <w:rsid w:val="00CA2369"/>
    <w:rsid w:val="00CA2597"/>
    <w:rsid w:val="00CA2B4F"/>
    <w:rsid w:val="00CA3CB3"/>
    <w:rsid w:val="00CA3F17"/>
    <w:rsid w:val="00CA40D7"/>
    <w:rsid w:val="00CA4D74"/>
    <w:rsid w:val="00CA54A3"/>
    <w:rsid w:val="00CA5B7E"/>
    <w:rsid w:val="00CA62DD"/>
    <w:rsid w:val="00CA7EB5"/>
    <w:rsid w:val="00CB009C"/>
    <w:rsid w:val="00CB0E2A"/>
    <w:rsid w:val="00CB2AA3"/>
    <w:rsid w:val="00CB30E7"/>
    <w:rsid w:val="00CB5D57"/>
    <w:rsid w:val="00CB6AE1"/>
    <w:rsid w:val="00CB6F44"/>
    <w:rsid w:val="00CB77E0"/>
    <w:rsid w:val="00CC2ED3"/>
    <w:rsid w:val="00CC33BB"/>
    <w:rsid w:val="00CC3CC2"/>
    <w:rsid w:val="00CC6E81"/>
    <w:rsid w:val="00CC6F0E"/>
    <w:rsid w:val="00CC7345"/>
    <w:rsid w:val="00CC7C16"/>
    <w:rsid w:val="00CD0A54"/>
    <w:rsid w:val="00CD0AE5"/>
    <w:rsid w:val="00CD18C0"/>
    <w:rsid w:val="00CD1AA2"/>
    <w:rsid w:val="00CD4A88"/>
    <w:rsid w:val="00CD589F"/>
    <w:rsid w:val="00CD5975"/>
    <w:rsid w:val="00CD6453"/>
    <w:rsid w:val="00CD7A93"/>
    <w:rsid w:val="00CD7C50"/>
    <w:rsid w:val="00CE10D8"/>
    <w:rsid w:val="00CE137A"/>
    <w:rsid w:val="00CE5355"/>
    <w:rsid w:val="00CE77BD"/>
    <w:rsid w:val="00CF0E50"/>
    <w:rsid w:val="00CF4333"/>
    <w:rsid w:val="00CF48B5"/>
    <w:rsid w:val="00CF5E23"/>
    <w:rsid w:val="00CF75BD"/>
    <w:rsid w:val="00CF7CDB"/>
    <w:rsid w:val="00D017CB"/>
    <w:rsid w:val="00D01FDD"/>
    <w:rsid w:val="00D03350"/>
    <w:rsid w:val="00D036CA"/>
    <w:rsid w:val="00D04A02"/>
    <w:rsid w:val="00D070F6"/>
    <w:rsid w:val="00D07F62"/>
    <w:rsid w:val="00D12634"/>
    <w:rsid w:val="00D128E1"/>
    <w:rsid w:val="00D13741"/>
    <w:rsid w:val="00D137B3"/>
    <w:rsid w:val="00D14DD8"/>
    <w:rsid w:val="00D15602"/>
    <w:rsid w:val="00D169CE"/>
    <w:rsid w:val="00D16DFD"/>
    <w:rsid w:val="00D16E03"/>
    <w:rsid w:val="00D17C76"/>
    <w:rsid w:val="00D224ED"/>
    <w:rsid w:val="00D24CDD"/>
    <w:rsid w:val="00D25197"/>
    <w:rsid w:val="00D2613F"/>
    <w:rsid w:val="00D263AF"/>
    <w:rsid w:val="00D263FB"/>
    <w:rsid w:val="00D269F6"/>
    <w:rsid w:val="00D26B5F"/>
    <w:rsid w:val="00D35822"/>
    <w:rsid w:val="00D36034"/>
    <w:rsid w:val="00D40199"/>
    <w:rsid w:val="00D4288A"/>
    <w:rsid w:val="00D42B8F"/>
    <w:rsid w:val="00D43A92"/>
    <w:rsid w:val="00D4447B"/>
    <w:rsid w:val="00D45692"/>
    <w:rsid w:val="00D45D8B"/>
    <w:rsid w:val="00D46418"/>
    <w:rsid w:val="00D46A13"/>
    <w:rsid w:val="00D4780D"/>
    <w:rsid w:val="00D50639"/>
    <w:rsid w:val="00D524B1"/>
    <w:rsid w:val="00D53082"/>
    <w:rsid w:val="00D54700"/>
    <w:rsid w:val="00D54A83"/>
    <w:rsid w:val="00D551DD"/>
    <w:rsid w:val="00D553AD"/>
    <w:rsid w:val="00D562E2"/>
    <w:rsid w:val="00D56346"/>
    <w:rsid w:val="00D57797"/>
    <w:rsid w:val="00D61537"/>
    <w:rsid w:val="00D62F2E"/>
    <w:rsid w:val="00D71906"/>
    <w:rsid w:val="00D719BA"/>
    <w:rsid w:val="00D729DA"/>
    <w:rsid w:val="00D72C85"/>
    <w:rsid w:val="00D731A6"/>
    <w:rsid w:val="00D73466"/>
    <w:rsid w:val="00D7462C"/>
    <w:rsid w:val="00D75E45"/>
    <w:rsid w:val="00D75FD7"/>
    <w:rsid w:val="00D768A2"/>
    <w:rsid w:val="00D800EE"/>
    <w:rsid w:val="00D80ED9"/>
    <w:rsid w:val="00D8208D"/>
    <w:rsid w:val="00D82436"/>
    <w:rsid w:val="00D836A8"/>
    <w:rsid w:val="00D84C52"/>
    <w:rsid w:val="00D85FD5"/>
    <w:rsid w:val="00D8657C"/>
    <w:rsid w:val="00D86AB9"/>
    <w:rsid w:val="00D87466"/>
    <w:rsid w:val="00D90565"/>
    <w:rsid w:val="00D916F1"/>
    <w:rsid w:val="00D91E34"/>
    <w:rsid w:val="00D926C0"/>
    <w:rsid w:val="00D93055"/>
    <w:rsid w:val="00D946BE"/>
    <w:rsid w:val="00D960D0"/>
    <w:rsid w:val="00D96F92"/>
    <w:rsid w:val="00DA229B"/>
    <w:rsid w:val="00DA2E05"/>
    <w:rsid w:val="00DB2D31"/>
    <w:rsid w:val="00DB594F"/>
    <w:rsid w:val="00DB5CB7"/>
    <w:rsid w:val="00DB61BB"/>
    <w:rsid w:val="00DB7B2A"/>
    <w:rsid w:val="00DB7EA9"/>
    <w:rsid w:val="00DC1707"/>
    <w:rsid w:val="00DC2C97"/>
    <w:rsid w:val="00DC33AF"/>
    <w:rsid w:val="00DC4BF9"/>
    <w:rsid w:val="00DC61DE"/>
    <w:rsid w:val="00DC7C6B"/>
    <w:rsid w:val="00DC7F38"/>
    <w:rsid w:val="00DD0B93"/>
    <w:rsid w:val="00DD1587"/>
    <w:rsid w:val="00DD282D"/>
    <w:rsid w:val="00DD35F1"/>
    <w:rsid w:val="00DD3C07"/>
    <w:rsid w:val="00DD61A9"/>
    <w:rsid w:val="00DD6CFB"/>
    <w:rsid w:val="00DE0FB9"/>
    <w:rsid w:val="00DE2362"/>
    <w:rsid w:val="00DE46C3"/>
    <w:rsid w:val="00DE4DB4"/>
    <w:rsid w:val="00DF2142"/>
    <w:rsid w:val="00DF2C6F"/>
    <w:rsid w:val="00DF4DA5"/>
    <w:rsid w:val="00DF4F0D"/>
    <w:rsid w:val="00DF5146"/>
    <w:rsid w:val="00DF5201"/>
    <w:rsid w:val="00DF65E4"/>
    <w:rsid w:val="00DF7048"/>
    <w:rsid w:val="00E00606"/>
    <w:rsid w:val="00E00A98"/>
    <w:rsid w:val="00E011CA"/>
    <w:rsid w:val="00E027B5"/>
    <w:rsid w:val="00E042C9"/>
    <w:rsid w:val="00E0458F"/>
    <w:rsid w:val="00E04B59"/>
    <w:rsid w:val="00E04DE8"/>
    <w:rsid w:val="00E05EAC"/>
    <w:rsid w:val="00E06002"/>
    <w:rsid w:val="00E068A6"/>
    <w:rsid w:val="00E113F2"/>
    <w:rsid w:val="00E11B70"/>
    <w:rsid w:val="00E144B5"/>
    <w:rsid w:val="00E14AAC"/>
    <w:rsid w:val="00E157FA"/>
    <w:rsid w:val="00E17916"/>
    <w:rsid w:val="00E2059B"/>
    <w:rsid w:val="00E21CD0"/>
    <w:rsid w:val="00E230DF"/>
    <w:rsid w:val="00E24E6F"/>
    <w:rsid w:val="00E250F7"/>
    <w:rsid w:val="00E2630B"/>
    <w:rsid w:val="00E30CE8"/>
    <w:rsid w:val="00E30E69"/>
    <w:rsid w:val="00E314E4"/>
    <w:rsid w:val="00E31F64"/>
    <w:rsid w:val="00E334C7"/>
    <w:rsid w:val="00E33597"/>
    <w:rsid w:val="00E34810"/>
    <w:rsid w:val="00E34F65"/>
    <w:rsid w:val="00E35BCE"/>
    <w:rsid w:val="00E36A10"/>
    <w:rsid w:val="00E37538"/>
    <w:rsid w:val="00E40B3C"/>
    <w:rsid w:val="00E41A48"/>
    <w:rsid w:val="00E42105"/>
    <w:rsid w:val="00E42F30"/>
    <w:rsid w:val="00E4523F"/>
    <w:rsid w:val="00E45636"/>
    <w:rsid w:val="00E469E1"/>
    <w:rsid w:val="00E50B2A"/>
    <w:rsid w:val="00E50E6A"/>
    <w:rsid w:val="00E51204"/>
    <w:rsid w:val="00E520EE"/>
    <w:rsid w:val="00E52BEB"/>
    <w:rsid w:val="00E52BF8"/>
    <w:rsid w:val="00E52F91"/>
    <w:rsid w:val="00E549CB"/>
    <w:rsid w:val="00E567EA"/>
    <w:rsid w:val="00E577EF"/>
    <w:rsid w:val="00E6057D"/>
    <w:rsid w:val="00E60663"/>
    <w:rsid w:val="00E6107A"/>
    <w:rsid w:val="00E62535"/>
    <w:rsid w:val="00E626F9"/>
    <w:rsid w:val="00E627C5"/>
    <w:rsid w:val="00E64BE8"/>
    <w:rsid w:val="00E66127"/>
    <w:rsid w:val="00E66948"/>
    <w:rsid w:val="00E70220"/>
    <w:rsid w:val="00E7024C"/>
    <w:rsid w:val="00E70C0B"/>
    <w:rsid w:val="00E71095"/>
    <w:rsid w:val="00E718A7"/>
    <w:rsid w:val="00E72F38"/>
    <w:rsid w:val="00E742C8"/>
    <w:rsid w:val="00E74767"/>
    <w:rsid w:val="00E74B74"/>
    <w:rsid w:val="00E75764"/>
    <w:rsid w:val="00E75A4A"/>
    <w:rsid w:val="00E76549"/>
    <w:rsid w:val="00E77C1F"/>
    <w:rsid w:val="00E80F16"/>
    <w:rsid w:val="00E834AE"/>
    <w:rsid w:val="00E83958"/>
    <w:rsid w:val="00E85174"/>
    <w:rsid w:val="00E8632B"/>
    <w:rsid w:val="00E86A3B"/>
    <w:rsid w:val="00E86F93"/>
    <w:rsid w:val="00E90445"/>
    <w:rsid w:val="00E9203F"/>
    <w:rsid w:val="00E929D9"/>
    <w:rsid w:val="00E92F2D"/>
    <w:rsid w:val="00E9324E"/>
    <w:rsid w:val="00E9363F"/>
    <w:rsid w:val="00E93F8B"/>
    <w:rsid w:val="00E9410D"/>
    <w:rsid w:val="00E94A5A"/>
    <w:rsid w:val="00E94D46"/>
    <w:rsid w:val="00E95154"/>
    <w:rsid w:val="00E95159"/>
    <w:rsid w:val="00E97CD5"/>
    <w:rsid w:val="00E97F2B"/>
    <w:rsid w:val="00EA0161"/>
    <w:rsid w:val="00EA0B01"/>
    <w:rsid w:val="00EA0BCA"/>
    <w:rsid w:val="00EA1C86"/>
    <w:rsid w:val="00EA27F4"/>
    <w:rsid w:val="00EA2D05"/>
    <w:rsid w:val="00EA3503"/>
    <w:rsid w:val="00EA4C6D"/>
    <w:rsid w:val="00EA7CC0"/>
    <w:rsid w:val="00EB02C9"/>
    <w:rsid w:val="00EB120F"/>
    <w:rsid w:val="00EB3C11"/>
    <w:rsid w:val="00EB3DB6"/>
    <w:rsid w:val="00EB44F4"/>
    <w:rsid w:val="00EB4812"/>
    <w:rsid w:val="00EB708A"/>
    <w:rsid w:val="00EB7C1B"/>
    <w:rsid w:val="00EC202E"/>
    <w:rsid w:val="00EC2330"/>
    <w:rsid w:val="00EC2DBB"/>
    <w:rsid w:val="00EC4021"/>
    <w:rsid w:val="00EC43FC"/>
    <w:rsid w:val="00EC4AAC"/>
    <w:rsid w:val="00EC5118"/>
    <w:rsid w:val="00EC7677"/>
    <w:rsid w:val="00EC7AD4"/>
    <w:rsid w:val="00EC7C35"/>
    <w:rsid w:val="00EC7D85"/>
    <w:rsid w:val="00EC7EF1"/>
    <w:rsid w:val="00EC7F23"/>
    <w:rsid w:val="00ED0508"/>
    <w:rsid w:val="00ED115E"/>
    <w:rsid w:val="00ED2ED4"/>
    <w:rsid w:val="00ED33F0"/>
    <w:rsid w:val="00ED5AD3"/>
    <w:rsid w:val="00EE0128"/>
    <w:rsid w:val="00EE1541"/>
    <w:rsid w:val="00EE308A"/>
    <w:rsid w:val="00EE5F5C"/>
    <w:rsid w:val="00EE7628"/>
    <w:rsid w:val="00EE7F02"/>
    <w:rsid w:val="00EF1F1C"/>
    <w:rsid w:val="00EF1FC1"/>
    <w:rsid w:val="00EF3DD2"/>
    <w:rsid w:val="00EF4579"/>
    <w:rsid w:val="00EF4EE7"/>
    <w:rsid w:val="00EF52B1"/>
    <w:rsid w:val="00EF6680"/>
    <w:rsid w:val="00EF6FE7"/>
    <w:rsid w:val="00F01CEB"/>
    <w:rsid w:val="00F02532"/>
    <w:rsid w:val="00F02F20"/>
    <w:rsid w:val="00F04678"/>
    <w:rsid w:val="00F071E8"/>
    <w:rsid w:val="00F07A4A"/>
    <w:rsid w:val="00F1049B"/>
    <w:rsid w:val="00F11A48"/>
    <w:rsid w:val="00F13264"/>
    <w:rsid w:val="00F149E6"/>
    <w:rsid w:val="00F14A30"/>
    <w:rsid w:val="00F15A48"/>
    <w:rsid w:val="00F17178"/>
    <w:rsid w:val="00F223BF"/>
    <w:rsid w:val="00F225A3"/>
    <w:rsid w:val="00F24D44"/>
    <w:rsid w:val="00F25C10"/>
    <w:rsid w:val="00F25FCD"/>
    <w:rsid w:val="00F30679"/>
    <w:rsid w:val="00F31A86"/>
    <w:rsid w:val="00F32C39"/>
    <w:rsid w:val="00F336F9"/>
    <w:rsid w:val="00F3523E"/>
    <w:rsid w:val="00F36CF3"/>
    <w:rsid w:val="00F37D58"/>
    <w:rsid w:val="00F408B6"/>
    <w:rsid w:val="00F41752"/>
    <w:rsid w:val="00F4496E"/>
    <w:rsid w:val="00F452BE"/>
    <w:rsid w:val="00F45F94"/>
    <w:rsid w:val="00F47A4A"/>
    <w:rsid w:val="00F47CD3"/>
    <w:rsid w:val="00F52036"/>
    <w:rsid w:val="00F52878"/>
    <w:rsid w:val="00F53375"/>
    <w:rsid w:val="00F54C62"/>
    <w:rsid w:val="00F55943"/>
    <w:rsid w:val="00F5657E"/>
    <w:rsid w:val="00F6129A"/>
    <w:rsid w:val="00F6243F"/>
    <w:rsid w:val="00F6323C"/>
    <w:rsid w:val="00F63F2A"/>
    <w:rsid w:val="00F64F7E"/>
    <w:rsid w:val="00F655EC"/>
    <w:rsid w:val="00F66077"/>
    <w:rsid w:val="00F66579"/>
    <w:rsid w:val="00F67068"/>
    <w:rsid w:val="00F67CEC"/>
    <w:rsid w:val="00F7026C"/>
    <w:rsid w:val="00F7333C"/>
    <w:rsid w:val="00F745E9"/>
    <w:rsid w:val="00F74649"/>
    <w:rsid w:val="00F7492E"/>
    <w:rsid w:val="00F74C7E"/>
    <w:rsid w:val="00F77BA4"/>
    <w:rsid w:val="00F8015F"/>
    <w:rsid w:val="00F80570"/>
    <w:rsid w:val="00F82484"/>
    <w:rsid w:val="00F84267"/>
    <w:rsid w:val="00F84283"/>
    <w:rsid w:val="00F844EC"/>
    <w:rsid w:val="00F855DF"/>
    <w:rsid w:val="00F85F77"/>
    <w:rsid w:val="00F86172"/>
    <w:rsid w:val="00F86B5C"/>
    <w:rsid w:val="00F87633"/>
    <w:rsid w:val="00F90656"/>
    <w:rsid w:val="00F90A5A"/>
    <w:rsid w:val="00F91C76"/>
    <w:rsid w:val="00F92CE4"/>
    <w:rsid w:val="00F94BDE"/>
    <w:rsid w:val="00F952C1"/>
    <w:rsid w:val="00F95390"/>
    <w:rsid w:val="00F95494"/>
    <w:rsid w:val="00F96A57"/>
    <w:rsid w:val="00FA1857"/>
    <w:rsid w:val="00FA2762"/>
    <w:rsid w:val="00FA3585"/>
    <w:rsid w:val="00FA3738"/>
    <w:rsid w:val="00FA3AB2"/>
    <w:rsid w:val="00FA4D5B"/>
    <w:rsid w:val="00FA560E"/>
    <w:rsid w:val="00FA5F9B"/>
    <w:rsid w:val="00FA670B"/>
    <w:rsid w:val="00FA6DDD"/>
    <w:rsid w:val="00FA6DE7"/>
    <w:rsid w:val="00FA7557"/>
    <w:rsid w:val="00FB3EA5"/>
    <w:rsid w:val="00FB5E1B"/>
    <w:rsid w:val="00FB682D"/>
    <w:rsid w:val="00FC0C71"/>
    <w:rsid w:val="00FC459F"/>
    <w:rsid w:val="00FC56E8"/>
    <w:rsid w:val="00FC5C5D"/>
    <w:rsid w:val="00FC5F7E"/>
    <w:rsid w:val="00FC7E0A"/>
    <w:rsid w:val="00FD0338"/>
    <w:rsid w:val="00FD0DE0"/>
    <w:rsid w:val="00FD1E78"/>
    <w:rsid w:val="00FD3242"/>
    <w:rsid w:val="00FD3743"/>
    <w:rsid w:val="00FD3A3D"/>
    <w:rsid w:val="00FD3C40"/>
    <w:rsid w:val="00FD3F75"/>
    <w:rsid w:val="00FD41E1"/>
    <w:rsid w:val="00FD610E"/>
    <w:rsid w:val="00FE07E1"/>
    <w:rsid w:val="00FE5D6A"/>
    <w:rsid w:val="00FE5E8D"/>
    <w:rsid w:val="00FF0A49"/>
    <w:rsid w:val="00FF0D45"/>
    <w:rsid w:val="00FF3B6B"/>
    <w:rsid w:val="00FF6D77"/>
    <w:rsid w:val="00FF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BD14B"/>
  <w15:docId w15:val="{F39DE082-D51C-421A-BA97-E1232E662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19" w:unhideWhenUsed="1"/>
    <w:lsdException w:name="List Bullet 4" w:semiHidden="1" w:uiPriority="19" w:unhideWhenUsed="1"/>
    <w:lsdException w:name="List Bullet 5" w:semiHidden="1" w:uiPriority="19" w:unhideWhenUsed="1"/>
    <w:lsdException w:name="List Number 2" w:semiHidden="1" w:unhideWhenUsed="1"/>
    <w:lsdException w:name="List Number 3" w:semiHidden="1" w:uiPriority="24" w:unhideWhenUsed="1"/>
    <w:lsdException w:name="List Number 4" w:semiHidden="1" w:uiPriority="24" w:unhideWhenUsed="1"/>
    <w:lsdException w:name="List Number 5" w:semiHidden="1" w:uiPriority="24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8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eGPME Normal"/>
    <w:qFormat/>
    <w:rsid w:val="00184E5C"/>
    <w:pPr>
      <w:spacing w:line="264" w:lineRule="auto"/>
    </w:pPr>
    <w:rPr>
      <w:rFonts w:ascii="Arial" w:hAnsi="Arial"/>
    </w:rPr>
  </w:style>
  <w:style w:type="paragraph" w:styleId="Heading1">
    <w:name w:val="heading 1"/>
    <w:aliases w:val="eGPME Heading1,Chapter Number"/>
    <w:basedOn w:val="Normal"/>
    <w:next w:val="Normal"/>
    <w:link w:val="Heading1Char"/>
    <w:uiPriority w:val="1"/>
    <w:qFormat/>
    <w:rsid w:val="004814D6"/>
    <w:pPr>
      <w:keepNext/>
      <w:keepLines/>
      <w:spacing w:after="120" w:line="240" w:lineRule="auto"/>
      <w:outlineLvl w:val="0"/>
    </w:pPr>
    <w:rPr>
      <w:rFonts w:ascii="Tahoma" w:eastAsiaTheme="majorEastAsia" w:hAnsi="Tahoma" w:cstheme="majorBidi"/>
      <w:b/>
      <w:bCs/>
      <w:color w:val="324C84" w:themeColor="accent4" w:themeShade="80"/>
      <w:sz w:val="32"/>
      <w:szCs w:val="28"/>
    </w:rPr>
  </w:style>
  <w:style w:type="paragraph" w:styleId="Heading2">
    <w:name w:val="heading 2"/>
    <w:aliases w:val="eGPME Heading 2,Appendix,Heading 2 sec head,Section WC"/>
    <w:basedOn w:val="Normal"/>
    <w:next w:val="Normal"/>
    <w:link w:val="Heading2Char"/>
    <w:uiPriority w:val="9"/>
    <w:unhideWhenUsed/>
    <w:qFormat/>
    <w:rsid w:val="004814D6"/>
    <w:pPr>
      <w:keepNext/>
      <w:keepLines/>
      <w:spacing w:after="120" w:line="240" w:lineRule="auto"/>
      <w:outlineLvl w:val="1"/>
    </w:pPr>
    <w:rPr>
      <w:rFonts w:ascii="Tahoma" w:eastAsiaTheme="majorEastAsia" w:hAnsi="Tahoma" w:cstheme="majorBidi"/>
      <w:b/>
      <w:bCs/>
      <w:color w:val="324C84" w:themeColor="accent4" w:themeShade="80"/>
      <w:sz w:val="28"/>
      <w:szCs w:val="26"/>
    </w:rPr>
  </w:style>
  <w:style w:type="paragraph" w:styleId="Heading3">
    <w:name w:val="heading 3"/>
    <w:aliases w:val="eGPME Heading 3,Heading 3 wc"/>
    <w:basedOn w:val="Normal"/>
    <w:next w:val="Normal"/>
    <w:link w:val="Heading3Char"/>
    <w:uiPriority w:val="9"/>
    <w:unhideWhenUsed/>
    <w:qFormat/>
    <w:rsid w:val="004814D6"/>
    <w:pPr>
      <w:keepNext/>
      <w:keepLines/>
      <w:spacing w:after="120" w:line="240" w:lineRule="auto"/>
      <w:outlineLvl w:val="2"/>
    </w:pPr>
    <w:rPr>
      <w:rFonts w:ascii="Tahoma" w:eastAsiaTheme="majorEastAsia" w:hAnsi="Tahoma" w:cstheme="majorBidi"/>
      <w:b/>
      <w:bCs/>
      <w:color w:val="324C84" w:themeColor="accent4" w:themeShade="80"/>
      <w:sz w:val="24"/>
    </w:rPr>
  </w:style>
  <w:style w:type="paragraph" w:styleId="Heading4">
    <w:name w:val="heading 4"/>
    <w:aliases w:val="eGPME Heading4"/>
    <w:basedOn w:val="Normal"/>
    <w:next w:val="Normal"/>
    <w:link w:val="Heading4Char"/>
    <w:uiPriority w:val="1"/>
    <w:unhideWhenUsed/>
    <w:qFormat/>
    <w:rsid w:val="004814D6"/>
    <w:pPr>
      <w:keepNext/>
      <w:keepLines/>
      <w:spacing w:after="120" w:line="240" w:lineRule="auto"/>
      <w:outlineLvl w:val="3"/>
    </w:pPr>
    <w:rPr>
      <w:rFonts w:ascii="Tahoma" w:eastAsiaTheme="majorEastAsia" w:hAnsi="Tahoma" w:cstheme="majorBidi"/>
      <w:b/>
      <w:bCs/>
      <w:i/>
      <w:iCs/>
      <w:color w:val="324C84" w:themeColor="accent4" w:themeShade="80"/>
    </w:rPr>
  </w:style>
  <w:style w:type="paragraph" w:styleId="Heading5">
    <w:name w:val="heading 5"/>
    <w:aliases w:val="eGPME Heading5"/>
    <w:basedOn w:val="Normal"/>
    <w:next w:val="Normal"/>
    <w:link w:val="Heading5Char"/>
    <w:uiPriority w:val="1"/>
    <w:unhideWhenUsed/>
    <w:qFormat/>
    <w:rsid w:val="004814D6"/>
    <w:pPr>
      <w:keepLines/>
      <w:widowControl w:val="0"/>
      <w:spacing w:after="120" w:line="240" w:lineRule="auto"/>
      <w:outlineLvl w:val="4"/>
    </w:pPr>
    <w:rPr>
      <w:rFonts w:ascii="Tahoma" w:eastAsiaTheme="majorEastAsia" w:hAnsi="Tahoma" w:cstheme="majorBidi"/>
      <w:b/>
      <w:color w:val="324C84" w:themeColor="accent4" w:themeShade="80"/>
      <w:sz w:val="28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rsid w:val="00956B7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2E55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qFormat/>
    <w:rsid w:val="00582ED1"/>
    <w:pPr>
      <w:spacing w:before="240" w:after="60" w:line="240" w:lineRule="auto"/>
      <w:jc w:val="both"/>
      <w:outlineLvl w:val="6"/>
    </w:pPr>
    <w:rPr>
      <w:rFonts w:eastAsia="Times New Roman" w:cs="Times New Roman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1"/>
    <w:qFormat/>
    <w:rsid w:val="00582ED1"/>
    <w:pPr>
      <w:spacing w:before="240" w:after="60" w:line="240" w:lineRule="auto"/>
      <w:jc w:val="both"/>
      <w:outlineLvl w:val="7"/>
    </w:pPr>
    <w:rPr>
      <w:rFonts w:eastAsia="Times New Roman" w:cs="Times New Roman"/>
      <w:i/>
      <w:sz w:val="20"/>
      <w:szCs w:val="20"/>
    </w:rPr>
  </w:style>
  <w:style w:type="paragraph" w:styleId="Heading9">
    <w:name w:val="heading 9"/>
    <w:basedOn w:val="Normal"/>
    <w:link w:val="Heading9Char"/>
    <w:uiPriority w:val="1"/>
    <w:qFormat/>
    <w:rsid w:val="009359F9"/>
    <w:pPr>
      <w:widowControl w:val="0"/>
      <w:spacing w:after="0" w:line="240" w:lineRule="auto"/>
      <w:ind w:left="100"/>
      <w:outlineLvl w:val="8"/>
    </w:pPr>
    <w:rPr>
      <w:rFonts w:ascii="Times New Roman" w:eastAsia="Times New Roman" w:hAnsi="Times New Roman"/>
      <w:b/>
      <w:bCs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eGPME Heading1 Char,Chapter Number Char"/>
    <w:basedOn w:val="DefaultParagraphFont"/>
    <w:link w:val="Heading1"/>
    <w:uiPriority w:val="1"/>
    <w:rsid w:val="004814D6"/>
    <w:rPr>
      <w:rFonts w:ascii="Tahoma" w:eastAsiaTheme="majorEastAsia" w:hAnsi="Tahoma" w:cstheme="majorBidi"/>
      <w:b/>
      <w:bCs/>
      <w:color w:val="324C84" w:themeColor="accent4" w:themeShade="80"/>
      <w:sz w:val="32"/>
      <w:szCs w:val="28"/>
    </w:rPr>
  </w:style>
  <w:style w:type="character" w:customStyle="1" w:styleId="Heading2Char">
    <w:name w:val="Heading 2 Char"/>
    <w:aliases w:val="eGPME Heading 2 Char,Appendix Char,Heading 2 sec head Char,Section WC Char"/>
    <w:basedOn w:val="DefaultParagraphFont"/>
    <w:link w:val="Heading2"/>
    <w:uiPriority w:val="9"/>
    <w:rsid w:val="004814D6"/>
    <w:rPr>
      <w:rFonts w:ascii="Tahoma" w:eastAsiaTheme="majorEastAsia" w:hAnsi="Tahoma" w:cstheme="majorBidi"/>
      <w:b/>
      <w:bCs/>
      <w:color w:val="324C84" w:themeColor="accent4" w:themeShade="80"/>
      <w:sz w:val="28"/>
      <w:szCs w:val="26"/>
    </w:rPr>
  </w:style>
  <w:style w:type="character" w:customStyle="1" w:styleId="Heading3Char">
    <w:name w:val="Heading 3 Char"/>
    <w:aliases w:val="eGPME Heading 3 Char,Heading 3 wc Char"/>
    <w:basedOn w:val="DefaultParagraphFont"/>
    <w:link w:val="Heading3"/>
    <w:uiPriority w:val="9"/>
    <w:rsid w:val="004814D6"/>
    <w:rPr>
      <w:rFonts w:ascii="Tahoma" w:eastAsiaTheme="majorEastAsia" w:hAnsi="Tahoma" w:cstheme="majorBidi"/>
      <w:b/>
      <w:bCs/>
      <w:color w:val="324C84" w:themeColor="accent4" w:themeShade="80"/>
      <w:sz w:val="24"/>
    </w:rPr>
  </w:style>
  <w:style w:type="character" w:customStyle="1" w:styleId="Heading4Char">
    <w:name w:val="Heading 4 Char"/>
    <w:aliases w:val="eGPME Heading4 Char"/>
    <w:basedOn w:val="DefaultParagraphFont"/>
    <w:link w:val="Heading4"/>
    <w:uiPriority w:val="1"/>
    <w:rsid w:val="004814D6"/>
    <w:rPr>
      <w:rFonts w:ascii="Tahoma" w:eastAsiaTheme="majorEastAsia" w:hAnsi="Tahoma" w:cstheme="majorBidi"/>
      <w:b/>
      <w:bCs/>
      <w:i/>
      <w:iCs/>
      <w:color w:val="324C84" w:themeColor="accent4" w:themeShade="80"/>
    </w:rPr>
  </w:style>
  <w:style w:type="character" w:customStyle="1" w:styleId="Heading5Char">
    <w:name w:val="Heading 5 Char"/>
    <w:aliases w:val="eGPME Heading5 Char"/>
    <w:basedOn w:val="DefaultParagraphFont"/>
    <w:link w:val="Heading5"/>
    <w:uiPriority w:val="1"/>
    <w:rsid w:val="004814D6"/>
    <w:rPr>
      <w:rFonts w:ascii="Tahoma" w:eastAsiaTheme="majorEastAsia" w:hAnsi="Tahoma" w:cstheme="majorBidi"/>
      <w:b/>
      <w:color w:val="324C84" w:themeColor="accent4" w:themeShade="80"/>
      <w:sz w:val="28"/>
    </w:rPr>
  </w:style>
  <w:style w:type="character" w:customStyle="1" w:styleId="Heading6Char">
    <w:name w:val="Heading 6 Char"/>
    <w:basedOn w:val="DefaultParagraphFont"/>
    <w:link w:val="Heading6"/>
    <w:uiPriority w:val="34"/>
    <w:semiHidden/>
    <w:rsid w:val="00956B7D"/>
    <w:rPr>
      <w:rFonts w:asciiTheme="majorHAnsi" w:eastAsiaTheme="majorEastAsia" w:hAnsiTheme="majorHAnsi" w:cstheme="majorBidi"/>
      <w:i/>
      <w:iCs/>
      <w:color w:val="002E55" w:themeColor="accent1" w:themeShade="7F"/>
    </w:rPr>
  </w:style>
  <w:style w:type="character" w:customStyle="1" w:styleId="Heading7Char">
    <w:name w:val="Heading 7 Char"/>
    <w:basedOn w:val="DefaultParagraphFont"/>
    <w:link w:val="Heading7"/>
    <w:rsid w:val="00582ED1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582ED1"/>
    <w:rPr>
      <w:rFonts w:ascii="Arial" w:eastAsia="Times New Roman" w:hAnsi="Arial" w:cs="Times New Roman"/>
      <w:i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56B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B7D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956B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B7D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6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B7D"/>
    <w:rPr>
      <w:rFonts w:ascii="Tahoma" w:hAnsi="Tahoma" w:cs="Tahoma"/>
      <w:sz w:val="16"/>
      <w:szCs w:val="16"/>
    </w:rPr>
  </w:style>
  <w:style w:type="paragraph" w:customStyle="1" w:styleId="SKSHeaderFooter">
    <w:name w:val="SKS Header/Footer"/>
    <w:basedOn w:val="Normal"/>
    <w:uiPriority w:val="10"/>
    <w:rsid w:val="00956B7D"/>
    <w:rPr>
      <w:color w:val="005DAB" w:themeColor="accent1"/>
      <w:sz w:val="18"/>
      <w:szCs w:val="18"/>
    </w:rPr>
  </w:style>
  <w:style w:type="character" w:styleId="IntenseEmphasis">
    <w:name w:val="Intense Emphasis"/>
    <w:aliases w:val="eGPME Intense Emphasis"/>
    <w:basedOn w:val="DefaultParagraphFont"/>
    <w:uiPriority w:val="8"/>
    <w:qFormat/>
    <w:rsid w:val="00786D44"/>
    <w:rPr>
      <w:bCs/>
      <w:i/>
      <w:iCs/>
      <w:color w:val="auto"/>
      <w:sz w:val="22"/>
    </w:rPr>
  </w:style>
  <w:style w:type="character" w:styleId="SubtleEmphasis">
    <w:name w:val="Subtle Emphasis"/>
    <w:aliases w:val="eGPME Subtle Emphasis"/>
    <w:basedOn w:val="DefaultParagraphFont"/>
    <w:uiPriority w:val="19"/>
    <w:qFormat/>
    <w:rsid w:val="00956B7D"/>
    <w:rPr>
      <w:i/>
      <w:iCs/>
      <w:color w:val="777777"/>
    </w:rPr>
  </w:style>
  <w:style w:type="paragraph" w:styleId="Caption">
    <w:name w:val="caption"/>
    <w:aliases w:val="eGPME Caption"/>
    <w:basedOn w:val="Normal"/>
    <w:next w:val="Normal"/>
    <w:uiPriority w:val="35"/>
    <w:unhideWhenUsed/>
    <w:qFormat/>
    <w:rsid w:val="00956B7D"/>
    <w:pPr>
      <w:spacing w:line="240" w:lineRule="auto"/>
    </w:pPr>
    <w:rPr>
      <w:b/>
      <w:bCs/>
      <w:color w:val="005DAB" w:themeColor="accent1"/>
      <w:sz w:val="20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F64F7E"/>
    <w:pPr>
      <w:spacing w:after="200" w:line="276" w:lineRule="auto"/>
      <w:outlineLvl w:val="9"/>
    </w:pPr>
    <w:rPr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F64F7E"/>
    <w:pPr>
      <w:tabs>
        <w:tab w:val="right" w:leader="dot" w:pos="935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56B7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56B7D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956B7D"/>
    <w:rPr>
      <w:color w:val="0000FF" w:themeColor="hyperlink"/>
      <w:u w:val="single"/>
    </w:rPr>
  </w:style>
  <w:style w:type="character" w:styleId="Emphasis">
    <w:name w:val="Emphasis"/>
    <w:aliases w:val="eGPME Emphasis"/>
    <w:basedOn w:val="DefaultParagraphFont"/>
    <w:uiPriority w:val="20"/>
    <w:qFormat/>
    <w:rsid w:val="00956B7D"/>
    <w:rPr>
      <w:i/>
      <w:iCs/>
    </w:rPr>
  </w:style>
  <w:style w:type="character" w:styleId="Strong">
    <w:name w:val="Strong"/>
    <w:aliases w:val="eGPME Strong"/>
    <w:basedOn w:val="DefaultParagraphFont"/>
    <w:uiPriority w:val="22"/>
    <w:qFormat/>
    <w:rsid w:val="00956B7D"/>
    <w:rPr>
      <w:b/>
      <w:bCs/>
    </w:rPr>
  </w:style>
  <w:style w:type="paragraph" w:styleId="NoSpacing">
    <w:name w:val="No Spacing"/>
    <w:aliases w:val="eGPME No Spacing"/>
    <w:link w:val="NoSpacingChar"/>
    <w:uiPriority w:val="1"/>
    <w:qFormat/>
    <w:rsid w:val="00956B7D"/>
    <w:pPr>
      <w:spacing w:after="0" w:line="240" w:lineRule="auto"/>
    </w:pPr>
    <w:rPr>
      <w:rFonts w:ascii="Arial" w:hAnsi="Arial"/>
    </w:rPr>
  </w:style>
  <w:style w:type="paragraph" w:styleId="ListBullet">
    <w:name w:val="List Bullet"/>
    <w:aliases w:val="SKS Bullet 1"/>
    <w:basedOn w:val="Normal"/>
    <w:uiPriority w:val="99"/>
    <w:unhideWhenUsed/>
    <w:rsid w:val="00956B7D"/>
    <w:pPr>
      <w:numPr>
        <w:numId w:val="1"/>
      </w:numPr>
      <w:contextualSpacing/>
    </w:pPr>
  </w:style>
  <w:style w:type="paragraph" w:styleId="ListBullet2">
    <w:name w:val="List Bullet 2"/>
    <w:aliases w:val="SKS Bullet 2"/>
    <w:basedOn w:val="Normal"/>
    <w:uiPriority w:val="99"/>
    <w:unhideWhenUsed/>
    <w:rsid w:val="00956B7D"/>
    <w:pPr>
      <w:numPr>
        <w:numId w:val="2"/>
      </w:numPr>
      <w:contextualSpacing/>
    </w:pPr>
  </w:style>
  <w:style w:type="paragraph" w:styleId="ListBullet3">
    <w:name w:val="List Bullet 3"/>
    <w:aliases w:val="SKS Bullet 3"/>
    <w:basedOn w:val="Normal"/>
    <w:uiPriority w:val="19"/>
    <w:unhideWhenUsed/>
    <w:rsid w:val="00956B7D"/>
    <w:pPr>
      <w:numPr>
        <w:numId w:val="3"/>
      </w:numPr>
      <w:contextualSpacing/>
    </w:pPr>
  </w:style>
  <w:style w:type="paragraph" w:styleId="ListBullet4">
    <w:name w:val="List Bullet 4"/>
    <w:aliases w:val="SKS Bullet 4"/>
    <w:basedOn w:val="Normal"/>
    <w:uiPriority w:val="19"/>
    <w:unhideWhenUsed/>
    <w:rsid w:val="00956B7D"/>
    <w:pPr>
      <w:numPr>
        <w:numId w:val="4"/>
      </w:numPr>
      <w:contextualSpacing/>
    </w:pPr>
  </w:style>
  <w:style w:type="paragraph" w:styleId="ListBullet5">
    <w:name w:val="List Bullet 5"/>
    <w:aliases w:val="SKS Bullet 5"/>
    <w:basedOn w:val="Normal"/>
    <w:uiPriority w:val="19"/>
    <w:unhideWhenUsed/>
    <w:rsid w:val="00956B7D"/>
    <w:pPr>
      <w:numPr>
        <w:numId w:val="5"/>
      </w:numPr>
      <w:contextualSpacing/>
    </w:pPr>
  </w:style>
  <w:style w:type="paragraph" w:styleId="ListNumber">
    <w:name w:val="List Number"/>
    <w:aliases w:val="SKS List Num 1"/>
    <w:basedOn w:val="Normal"/>
    <w:uiPriority w:val="99"/>
    <w:unhideWhenUsed/>
    <w:rsid w:val="00956B7D"/>
    <w:pPr>
      <w:numPr>
        <w:numId w:val="6"/>
      </w:numPr>
      <w:contextualSpacing/>
    </w:pPr>
  </w:style>
  <w:style w:type="paragraph" w:styleId="ListNumber2">
    <w:name w:val="List Number 2"/>
    <w:aliases w:val="SKS List Num 2"/>
    <w:basedOn w:val="Normal"/>
    <w:uiPriority w:val="99"/>
    <w:unhideWhenUsed/>
    <w:rsid w:val="00B223C2"/>
    <w:pPr>
      <w:numPr>
        <w:numId w:val="7"/>
      </w:numPr>
      <w:contextualSpacing/>
    </w:pPr>
  </w:style>
  <w:style w:type="paragraph" w:styleId="ListNumber3">
    <w:name w:val="List Number 3"/>
    <w:aliases w:val="SKS List Num 3"/>
    <w:basedOn w:val="Normal"/>
    <w:uiPriority w:val="24"/>
    <w:unhideWhenUsed/>
    <w:rsid w:val="00956B7D"/>
    <w:pPr>
      <w:numPr>
        <w:numId w:val="8"/>
      </w:numPr>
      <w:contextualSpacing/>
    </w:pPr>
  </w:style>
  <w:style w:type="paragraph" w:styleId="ListNumber4">
    <w:name w:val="List Number 4"/>
    <w:aliases w:val="SKS List Num 4"/>
    <w:basedOn w:val="Normal"/>
    <w:uiPriority w:val="24"/>
    <w:unhideWhenUsed/>
    <w:rsid w:val="00956B7D"/>
    <w:pPr>
      <w:numPr>
        <w:numId w:val="9"/>
      </w:numPr>
      <w:contextualSpacing/>
    </w:pPr>
  </w:style>
  <w:style w:type="paragraph" w:styleId="ListNumber5">
    <w:name w:val="List Number 5"/>
    <w:aliases w:val="SKS List Num 5"/>
    <w:basedOn w:val="Normal"/>
    <w:uiPriority w:val="24"/>
    <w:unhideWhenUsed/>
    <w:rsid w:val="00956B7D"/>
    <w:pPr>
      <w:numPr>
        <w:numId w:val="10"/>
      </w:numPr>
      <w:contextualSpacing/>
    </w:pPr>
  </w:style>
  <w:style w:type="table" w:styleId="TableGrid">
    <w:name w:val="Table Grid"/>
    <w:basedOn w:val="TableNormal"/>
    <w:uiPriority w:val="59"/>
    <w:rsid w:val="00956B7D"/>
    <w:pPr>
      <w:spacing w:after="0" w:line="240" w:lineRule="auto"/>
    </w:pPr>
    <w:tblPr>
      <w:tblBorders>
        <w:top w:val="single" w:sz="4" w:space="0" w:color="005DAB" w:themeColor="text1"/>
        <w:left w:val="single" w:sz="4" w:space="0" w:color="005DAB" w:themeColor="text1"/>
        <w:bottom w:val="single" w:sz="4" w:space="0" w:color="005DAB" w:themeColor="text1"/>
        <w:right w:val="single" w:sz="4" w:space="0" w:color="005DAB" w:themeColor="text1"/>
        <w:insideH w:val="single" w:sz="4" w:space="0" w:color="005DAB" w:themeColor="text1"/>
        <w:insideV w:val="single" w:sz="4" w:space="0" w:color="005DAB" w:themeColor="text1"/>
      </w:tblBorders>
    </w:tblPr>
  </w:style>
  <w:style w:type="table" w:customStyle="1" w:styleId="LightList1">
    <w:name w:val="Light List1"/>
    <w:basedOn w:val="TableNormal"/>
    <w:uiPriority w:val="61"/>
    <w:rsid w:val="00956B7D"/>
    <w:pPr>
      <w:spacing w:after="0" w:line="240" w:lineRule="auto"/>
    </w:pPr>
    <w:tblPr>
      <w:tblStyleRowBandSize w:val="1"/>
      <w:tblStyleColBandSize w:val="1"/>
      <w:tblBorders>
        <w:top w:val="single" w:sz="8" w:space="0" w:color="005DAB" w:themeColor="text1"/>
        <w:left w:val="single" w:sz="8" w:space="0" w:color="005DAB" w:themeColor="text1"/>
        <w:bottom w:val="single" w:sz="8" w:space="0" w:color="005DAB" w:themeColor="text1"/>
        <w:right w:val="single" w:sz="8" w:space="0" w:color="005DAB" w:themeColor="text1"/>
      </w:tblBorders>
    </w:tblPr>
    <w:tblStylePr w:type="firstRow">
      <w:pPr>
        <w:spacing w:before="0" w:after="0" w:line="240" w:lineRule="auto"/>
      </w:pPr>
      <w:rPr>
        <w:b/>
        <w:bCs/>
        <w:color w:val="CBD6EB" w:themeColor="background1"/>
      </w:rPr>
      <w:tblPr/>
      <w:tcPr>
        <w:shd w:val="clear" w:color="auto" w:fill="005DA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  <w:tblStylePr w:type="band1Horz">
      <w:tblPr/>
      <w:tcPr>
        <w:tcBorders>
          <w:top w:val="single" w:sz="8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</w:style>
  <w:style w:type="table" w:customStyle="1" w:styleId="SKSTable1">
    <w:name w:val="SKS Table 1"/>
    <w:basedOn w:val="TableNormal"/>
    <w:uiPriority w:val="99"/>
    <w:qFormat/>
    <w:rsid w:val="00956B7D"/>
    <w:pPr>
      <w:spacing w:after="0" w:line="240" w:lineRule="auto"/>
    </w:pPr>
    <w:rPr>
      <w:rFonts w:ascii="Arial" w:hAnsi="Arial"/>
      <w:sz w:val="20"/>
    </w:rPr>
    <w:tblPr>
      <w:tblBorders>
        <w:top w:val="single" w:sz="4" w:space="0" w:color="005DAB" w:themeColor="accent1"/>
        <w:left w:val="single" w:sz="4" w:space="0" w:color="005DAB" w:themeColor="accent1"/>
        <w:bottom w:val="single" w:sz="4" w:space="0" w:color="005DAB" w:themeColor="accent1"/>
        <w:right w:val="single" w:sz="4" w:space="0" w:color="005DAB" w:themeColor="accent1"/>
        <w:insideH w:val="single" w:sz="4" w:space="0" w:color="005DAB" w:themeColor="accent1"/>
        <w:insideV w:val="single" w:sz="4" w:space="0" w:color="005DAB" w:themeColor="accent1"/>
      </w:tblBorders>
    </w:tblPr>
    <w:tblStylePr w:type="firstRow">
      <w:rPr>
        <w:rFonts w:ascii="Arial" w:hAnsi="Arial"/>
        <w:b/>
        <w:color w:val="FFFFFF" w:themeColor="background2"/>
      </w:rPr>
      <w:tblPr/>
      <w:tcPr>
        <w:shd w:val="clear" w:color="auto" w:fill="005DAB" w:themeFill="accent1"/>
      </w:tcPr>
    </w:tblStylePr>
  </w:style>
  <w:style w:type="table" w:customStyle="1" w:styleId="SKSTable2">
    <w:name w:val="SKS Table 2"/>
    <w:basedOn w:val="TableNormal"/>
    <w:uiPriority w:val="99"/>
    <w:qFormat/>
    <w:rsid w:val="00956B7D"/>
    <w:pPr>
      <w:spacing w:after="0" w:line="240" w:lineRule="auto"/>
    </w:pPr>
    <w:rPr>
      <w:rFonts w:ascii="Arial" w:hAnsi="Arial"/>
      <w:sz w:val="20"/>
    </w:rPr>
    <w:tblPr>
      <w:tblBorders>
        <w:top w:val="single" w:sz="4" w:space="0" w:color="005DAB" w:themeColor="accent1"/>
        <w:left w:val="single" w:sz="4" w:space="0" w:color="005DAB" w:themeColor="accent1"/>
        <w:bottom w:val="single" w:sz="4" w:space="0" w:color="005DAB" w:themeColor="accent1"/>
        <w:right w:val="single" w:sz="4" w:space="0" w:color="005DAB" w:themeColor="accent1"/>
        <w:insideH w:val="single" w:sz="4" w:space="0" w:color="005DAB" w:themeColor="accent1"/>
      </w:tblBorders>
    </w:tblPr>
    <w:tblStylePr w:type="firstRow">
      <w:rPr>
        <w:b/>
        <w:color w:val="FFFFFF" w:themeColor="background2"/>
      </w:rPr>
      <w:tblPr/>
      <w:tcPr>
        <w:shd w:val="clear" w:color="auto" w:fill="005DAB" w:themeFill="accent1"/>
      </w:tcPr>
    </w:tblStylePr>
  </w:style>
  <w:style w:type="paragraph" w:styleId="ListParagraph">
    <w:name w:val="List Paragraph"/>
    <w:basedOn w:val="Normal"/>
    <w:uiPriority w:val="34"/>
    <w:qFormat/>
    <w:rsid w:val="00821F89"/>
    <w:pPr>
      <w:numPr>
        <w:numId w:val="11"/>
      </w:numPr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F4F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4F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4F0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4F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4F0D"/>
    <w:rPr>
      <w:rFonts w:ascii="Arial" w:hAnsi="Arial"/>
      <w:b/>
      <w:bCs/>
      <w:sz w:val="20"/>
      <w:szCs w:val="20"/>
    </w:rPr>
  </w:style>
  <w:style w:type="paragraph" w:styleId="TableofFigures">
    <w:name w:val="table of figures"/>
    <w:basedOn w:val="Normal"/>
    <w:next w:val="Normal"/>
    <w:uiPriority w:val="99"/>
    <w:unhideWhenUsed/>
    <w:rsid w:val="00EE5F5C"/>
    <w:pPr>
      <w:spacing w:after="0" w:line="276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BD7385"/>
    <w:pPr>
      <w:pBdr>
        <w:bottom w:val="single" w:sz="8" w:space="4" w:color="005DAB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2B5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D7385"/>
    <w:rPr>
      <w:rFonts w:asciiTheme="majorHAnsi" w:eastAsiaTheme="majorEastAsia" w:hAnsiTheme="majorHAnsi" w:cstheme="majorBidi"/>
      <w:color w:val="002B50" w:themeColor="text2" w:themeShade="BF"/>
      <w:spacing w:val="5"/>
      <w:kern w:val="28"/>
      <w:sz w:val="52"/>
      <w:szCs w:val="52"/>
    </w:rPr>
  </w:style>
  <w:style w:type="paragraph" w:styleId="TOC4">
    <w:name w:val="toc 4"/>
    <w:basedOn w:val="Normal"/>
    <w:next w:val="Normal"/>
    <w:autoRedefine/>
    <w:uiPriority w:val="39"/>
    <w:unhideWhenUsed/>
    <w:rsid w:val="009B32CF"/>
    <w:pPr>
      <w:spacing w:after="100" w:line="276" w:lineRule="auto"/>
      <w:ind w:left="660"/>
    </w:pPr>
    <w:rPr>
      <w:rFonts w:asciiTheme="minorHAnsi" w:eastAsiaTheme="minorEastAsia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9B32CF"/>
    <w:pPr>
      <w:spacing w:after="100" w:line="276" w:lineRule="auto"/>
      <w:ind w:left="880"/>
    </w:pPr>
    <w:rPr>
      <w:rFonts w:asciiTheme="minorHAnsi" w:eastAsiaTheme="minorEastAsia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9B32CF"/>
    <w:pPr>
      <w:spacing w:after="100" w:line="276" w:lineRule="auto"/>
      <w:ind w:left="1100"/>
    </w:pPr>
    <w:rPr>
      <w:rFonts w:asciiTheme="minorHAnsi" w:eastAsiaTheme="minorEastAsia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9B32CF"/>
    <w:pPr>
      <w:spacing w:after="100" w:line="276" w:lineRule="auto"/>
      <w:ind w:left="1320"/>
    </w:pPr>
    <w:rPr>
      <w:rFonts w:asciiTheme="minorHAnsi" w:eastAsiaTheme="minorEastAsia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9B32CF"/>
    <w:pPr>
      <w:spacing w:after="100" w:line="276" w:lineRule="auto"/>
      <w:ind w:left="1540"/>
    </w:pPr>
    <w:rPr>
      <w:rFonts w:asciiTheme="minorHAnsi" w:eastAsiaTheme="minorEastAsia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9B32CF"/>
    <w:pPr>
      <w:spacing w:after="100" w:line="276" w:lineRule="auto"/>
      <w:ind w:left="1760"/>
    </w:pPr>
    <w:rPr>
      <w:rFonts w:asciiTheme="minorHAnsi" w:eastAsiaTheme="minorEastAsia" w:hAnsiTheme="minorHAnsi"/>
    </w:rPr>
  </w:style>
  <w:style w:type="character" w:customStyle="1" w:styleId="by">
    <w:name w:val="by"/>
    <w:basedOn w:val="DefaultParagraphFont"/>
    <w:rsid w:val="001A7D3B"/>
  </w:style>
  <w:style w:type="paragraph" w:styleId="Subtitle">
    <w:name w:val="Subtitle"/>
    <w:basedOn w:val="Normal"/>
    <w:next w:val="Normal"/>
    <w:link w:val="SubtitleChar"/>
    <w:uiPriority w:val="11"/>
    <w:qFormat/>
    <w:rsid w:val="001A7D3B"/>
    <w:pPr>
      <w:numPr>
        <w:ilvl w:val="1"/>
      </w:numPr>
      <w:spacing w:after="120" w:line="240" w:lineRule="auto"/>
    </w:pPr>
    <w:rPr>
      <w:rFonts w:asciiTheme="majorHAnsi" w:eastAsiaTheme="majorEastAsia" w:hAnsiTheme="majorHAnsi" w:cstheme="majorBidi"/>
      <w:i/>
      <w:iCs/>
      <w:color w:val="005DAB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A7D3B"/>
    <w:rPr>
      <w:rFonts w:asciiTheme="majorHAnsi" w:eastAsiaTheme="majorEastAsia" w:hAnsiTheme="majorHAnsi" w:cstheme="majorBidi"/>
      <w:i/>
      <w:iCs/>
      <w:color w:val="005DAB" w:themeColor="accent1"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FE07E1"/>
    <w:pPr>
      <w:spacing w:line="276" w:lineRule="auto"/>
    </w:pPr>
    <w:rPr>
      <w:rFonts w:asciiTheme="minorHAnsi" w:eastAsiaTheme="minorEastAsia" w:hAnsiTheme="minorHAnsi"/>
      <w:i/>
      <w:iCs/>
      <w:color w:val="005DAB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FE07E1"/>
    <w:rPr>
      <w:rFonts w:eastAsiaTheme="minorEastAsia"/>
      <w:i/>
      <w:iCs/>
      <w:color w:val="005DAB" w:themeColor="text1"/>
      <w:lang w:eastAsia="ja-JP"/>
    </w:rPr>
  </w:style>
  <w:style w:type="paragraph" w:styleId="NormalWeb">
    <w:name w:val="Normal (Web)"/>
    <w:basedOn w:val="Normal"/>
    <w:uiPriority w:val="99"/>
    <w:unhideWhenUsed/>
    <w:rsid w:val="00D47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837FE"/>
    <w:rPr>
      <w:color w:val="800080" w:themeColor="followedHyperlink"/>
      <w:u w:val="single"/>
    </w:rPr>
  </w:style>
  <w:style w:type="table" w:styleId="MediumList2-Accent1">
    <w:name w:val="Medium List 2 Accent 1"/>
    <w:basedOn w:val="TableNormal"/>
    <w:uiPriority w:val="66"/>
    <w:rsid w:val="001C5AAC"/>
    <w:pPr>
      <w:spacing w:after="0" w:line="240" w:lineRule="auto"/>
    </w:pPr>
    <w:rPr>
      <w:rFonts w:asciiTheme="majorHAnsi" w:eastAsiaTheme="majorEastAsia" w:hAnsiTheme="majorHAnsi" w:cstheme="majorBidi"/>
      <w:color w:val="005DAB" w:themeColor="text1"/>
      <w:lang w:eastAsia="ja-JP"/>
    </w:rPr>
    <w:tblPr>
      <w:tblStyleRowBandSize w:val="1"/>
      <w:tblStyleColBandSize w:val="1"/>
      <w:tblBorders>
        <w:top w:val="single" w:sz="8" w:space="0" w:color="005DAB" w:themeColor="accent1"/>
        <w:left w:val="single" w:sz="8" w:space="0" w:color="005DAB" w:themeColor="accent1"/>
        <w:bottom w:val="single" w:sz="8" w:space="0" w:color="005DAB" w:themeColor="accent1"/>
        <w:right w:val="single" w:sz="8" w:space="0" w:color="005DA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DAB" w:themeColor="accent1"/>
          <w:right w:val="nil"/>
          <w:insideH w:val="nil"/>
          <w:insideV w:val="nil"/>
        </w:tcBorders>
        <w:shd w:val="clear" w:color="auto" w:fill="CBD6EB" w:themeFill="background1"/>
      </w:tcPr>
    </w:tblStylePr>
    <w:tblStylePr w:type="lastRow">
      <w:tblPr/>
      <w:tcPr>
        <w:tcBorders>
          <w:top w:val="single" w:sz="8" w:space="0" w:color="005DAB" w:themeColor="accent1"/>
          <w:left w:val="nil"/>
          <w:bottom w:val="nil"/>
          <w:right w:val="nil"/>
          <w:insideH w:val="nil"/>
          <w:insideV w:val="nil"/>
        </w:tcBorders>
        <w:shd w:val="clear" w:color="auto" w:fill="CBD6EB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DAB" w:themeColor="accent1"/>
          <w:insideH w:val="nil"/>
          <w:insideV w:val="nil"/>
        </w:tcBorders>
        <w:shd w:val="clear" w:color="auto" w:fill="CBD6EB" w:themeFill="background1"/>
      </w:tcPr>
    </w:tblStylePr>
    <w:tblStylePr w:type="lastCol">
      <w:tblPr/>
      <w:tcPr>
        <w:tcBorders>
          <w:top w:val="nil"/>
          <w:left w:val="single" w:sz="8" w:space="0" w:color="005DAB" w:themeColor="accent1"/>
          <w:bottom w:val="nil"/>
          <w:right w:val="nil"/>
          <w:insideH w:val="nil"/>
          <w:insideV w:val="nil"/>
        </w:tcBorders>
        <w:shd w:val="clear" w:color="auto" w:fill="CBD6EB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BD8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BD8FF" w:themeFill="accent1" w:themeFillTint="3F"/>
      </w:tcPr>
    </w:tblStylePr>
    <w:tblStylePr w:type="nwCell">
      <w:tblPr/>
      <w:tcPr>
        <w:shd w:val="clear" w:color="auto" w:fill="CBD6EB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Revision">
    <w:name w:val="Revision"/>
    <w:hidden/>
    <w:uiPriority w:val="99"/>
    <w:semiHidden/>
    <w:rsid w:val="00F855DF"/>
    <w:pPr>
      <w:spacing w:after="0" w:line="240" w:lineRule="auto"/>
    </w:pPr>
    <w:rPr>
      <w:rFonts w:ascii="Arial" w:hAnsi="Arial"/>
    </w:rPr>
  </w:style>
  <w:style w:type="paragraph" w:styleId="BodyText">
    <w:name w:val="Body Text"/>
    <w:basedOn w:val="Normal"/>
    <w:link w:val="BodyTextChar"/>
    <w:uiPriority w:val="1"/>
    <w:qFormat/>
    <w:rsid w:val="00A73E2F"/>
    <w:pPr>
      <w:widowControl w:val="0"/>
      <w:spacing w:after="0" w:line="240" w:lineRule="auto"/>
      <w:ind w:left="100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73E2F"/>
    <w:rPr>
      <w:rFonts w:ascii="Times New Roman" w:eastAsia="Times New Roman" w:hAnsi="Times New Roman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1"/>
    <w:rsid w:val="009359F9"/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9359F9"/>
    <w:pPr>
      <w:widowControl w:val="0"/>
      <w:spacing w:after="0" w:line="240" w:lineRule="auto"/>
    </w:pPr>
    <w:rPr>
      <w:rFonts w:asciiTheme="minorHAnsi" w:hAnsiTheme="minorHAnsi"/>
    </w:rPr>
  </w:style>
  <w:style w:type="numbering" w:customStyle="1" w:styleId="NoList1">
    <w:name w:val="No List1"/>
    <w:next w:val="NoList"/>
    <w:uiPriority w:val="99"/>
    <w:semiHidden/>
    <w:unhideWhenUsed/>
    <w:rsid w:val="00E34810"/>
  </w:style>
  <w:style w:type="table" w:customStyle="1" w:styleId="TableGrid1">
    <w:name w:val="Table Grid1"/>
    <w:basedOn w:val="TableNormal"/>
    <w:next w:val="TableGrid"/>
    <w:uiPriority w:val="59"/>
    <w:rsid w:val="00E3481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link w:val="BodyTextIndent3Char"/>
    <w:rsid w:val="00E34810"/>
    <w:pPr>
      <w:widowControl w:val="0"/>
      <w:spacing w:after="0" w:line="240" w:lineRule="auto"/>
      <w:ind w:left="720"/>
    </w:pPr>
    <w:rPr>
      <w:rFonts w:ascii="Times New Roman" w:eastAsia="Times New Roman" w:hAnsi="Times New Roman" w:cs="Times New Roman"/>
      <w:color w:val="0000FF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E34810"/>
    <w:rPr>
      <w:rFonts w:ascii="Times New Roman" w:eastAsia="Times New Roman" w:hAnsi="Times New Roman" w:cs="Times New Roman"/>
      <w:color w:val="0000FF"/>
      <w:szCs w:val="20"/>
    </w:rPr>
  </w:style>
  <w:style w:type="table" w:customStyle="1" w:styleId="MediumList2-Accent11">
    <w:name w:val="Medium List 2 - Accent 11"/>
    <w:basedOn w:val="TableNormal"/>
    <w:next w:val="MediumList2-Accent1"/>
    <w:uiPriority w:val="66"/>
    <w:rsid w:val="00E34810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ja-JP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E3481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34810"/>
    <w:pPr>
      <w:spacing w:after="120" w:line="480" w:lineRule="auto"/>
      <w:ind w:left="360"/>
    </w:pPr>
    <w:rPr>
      <w:rFonts w:ascii="Calibri" w:eastAsia="Calibri" w:hAnsi="Calibri" w:cs="Times New Roma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34810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DefaultParagraphFont"/>
    <w:rsid w:val="00E76549"/>
  </w:style>
  <w:style w:type="table" w:styleId="LightList">
    <w:name w:val="Light List"/>
    <w:basedOn w:val="TableNormal"/>
    <w:uiPriority w:val="61"/>
    <w:rsid w:val="00507C84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5DAB" w:themeColor="text1"/>
        <w:left w:val="single" w:sz="8" w:space="0" w:color="005DAB" w:themeColor="text1"/>
        <w:bottom w:val="single" w:sz="8" w:space="0" w:color="005DAB" w:themeColor="text1"/>
        <w:right w:val="single" w:sz="8" w:space="0" w:color="005DAB" w:themeColor="text1"/>
      </w:tblBorders>
    </w:tblPr>
    <w:tblStylePr w:type="firstRow">
      <w:pPr>
        <w:spacing w:before="0" w:after="0" w:line="240" w:lineRule="auto"/>
      </w:pPr>
      <w:rPr>
        <w:b/>
        <w:bCs/>
        <w:color w:val="CBD6EB" w:themeColor="background1"/>
      </w:rPr>
      <w:tblPr/>
      <w:tcPr>
        <w:shd w:val="clear" w:color="auto" w:fill="005DA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  <w:tblStylePr w:type="band1Horz">
      <w:tblPr/>
      <w:tcPr>
        <w:tcBorders>
          <w:top w:val="single" w:sz="8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</w:style>
  <w:style w:type="character" w:customStyle="1" w:styleId="NoSpacingChar">
    <w:name w:val="No Spacing Char"/>
    <w:aliases w:val="eGPME No Spacing Char"/>
    <w:basedOn w:val="DefaultParagraphFont"/>
    <w:link w:val="NoSpacing"/>
    <w:uiPriority w:val="1"/>
    <w:rsid w:val="00F53375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208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3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230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4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798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8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2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74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KS">
      <a:dk1>
        <a:srgbClr val="005DAB"/>
      </a:dk1>
      <a:lt1>
        <a:srgbClr val="CBD6EB"/>
      </a:lt1>
      <a:dk2>
        <a:srgbClr val="003B6C"/>
      </a:dk2>
      <a:lt2>
        <a:srgbClr val="FFFFFF"/>
      </a:lt2>
      <a:accent1>
        <a:srgbClr val="005DAB"/>
      </a:accent1>
      <a:accent2>
        <a:srgbClr val="3572B7"/>
      </a:accent2>
      <a:accent3>
        <a:srgbClr val="6A8CC6"/>
      </a:accent3>
      <a:accent4>
        <a:srgbClr val="96ABD7"/>
      </a:accent4>
      <a:accent5>
        <a:srgbClr val="98020D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EA15A561888C4191BBD2D4FDF49D90" ma:contentTypeVersion="12" ma:contentTypeDescription="Create a new document." ma:contentTypeScope="" ma:versionID="0dd374f13bbb4703dbbab5f34ddc41ac">
  <xsd:schema xmlns:xsd="http://www.w3.org/2001/XMLSchema" xmlns:xs="http://www.w3.org/2001/XMLSchema" xmlns:p="http://schemas.microsoft.com/office/2006/metadata/properties" xmlns:ns2="2c9054d2-326f-4c39-8460-7f0f408c03b5" targetNamespace="http://schemas.microsoft.com/office/2006/metadata/properties" ma:root="true" ma:fieldsID="2016dd146c55f8c31f99bf7425614f43" ns2:_="">
    <xsd:import namespace="2c9054d2-326f-4c39-8460-7f0f408c03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054d2-326f-4c39-8460-7f0f408c03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4D8582B-7C7D-42E0-814B-B86B83B5DBE5}">
  <ds:schemaRefs>
    <ds:schemaRef ds:uri="http://schemas.microsoft.com/office/infopath/2007/PartnerControls"/>
    <ds:schemaRef ds:uri="http://purl.org/dc/elements/1.1/"/>
    <ds:schemaRef ds:uri="http://purl.org/dc/terms/"/>
    <ds:schemaRef ds:uri="http://purl.org/dc/dcmitype/"/>
    <ds:schemaRef ds:uri="http://www.w3.org/XML/1998/namespace"/>
    <ds:schemaRef ds:uri="2c9054d2-326f-4c39-8460-7f0f408c03b5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B871FF92-718D-40F6-B683-97D695F8C4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054d2-326f-4c39-8460-7f0f408c03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245E41-4463-4752-87CA-81C47EAF47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403</Words>
  <Characters>2299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>        Purpose </vt:lpstr>
      <vt:lpstr>        Scope</vt:lpstr>
      <vt:lpstr>        Recommended Objectives</vt:lpstr>
      <vt:lpstr>        Recommended POC / Presenter</vt:lpstr>
      <vt:lpstr>        Recommended Length:</vt:lpstr>
      <vt:lpstr>        Recommended Approach</vt:lpstr>
      <vt:lpstr>        Lesson Connections</vt:lpstr>
    </vt:vector>
  </TitlesOfParts>
  <Company/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ZIMMERMAN, NICOLAS H Lt Col USAF AETC GCPME/DLL</dc:creator>
  <cp:keywords/>
  <cp:lastModifiedBy>ZIMMERMAN, NICOLAS H Lt Col USAF AETC GCPME/DLL</cp:lastModifiedBy>
  <cp:revision>2</cp:revision>
  <dcterms:created xsi:type="dcterms:W3CDTF">2025-04-14T18:34:00Z</dcterms:created>
  <dcterms:modified xsi:type="dcterms:W3CDTF">2025-04-14T18:34:00Z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0x0101007AEA15A561888C4191BBD2D4FDF49D90</vt:lpwstr>
  </property>
</Properties>
</file>